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C1" w:rsidRPr="003A2146" w:rsidRDefault="007A71C1" w:rsidP="002E76C5">
      <w:pPr>
        <w:jc w:val="center"/>
        <w:rPr>
          <w:rFonts w:ascii="Calibri" w:hAnsi="Calibri"/>
          <w:b/>
        </w:rPr>
      </w:pPr>
      <w:r w:rsidRPr="003A2146">
        <w:rPr>
          <w:rFonts w:ascii="Calibri" w:hAnsi="Calibri"/>
          <w:b/>
        </w:rPr>
        <w:t>RESOLUTION NO.  09 - 16</w:t>
      </w:r>
    </w:p>
    <w:p w:rsidR="007A71C1" w:rsidRPr="003A2146" w:rsidRDefault="007A71C1" w:rsidP="002E76C5">
      <w:pPr>
        <w:rPr>
          <w:rFonts w:ascii="Calibri" w:hAnsi="Calibri"/>
          <w:b/>
          <w:bCs/>
        </w:rPr>
      </w:pPr>
      <w:r w:rsidRPr="003A2146">
        <w:rPr>
          <w:rFonts w:ascii="Calibri" w:hAnsi="Calibri"/>
          <w:b/>
          <w:lang w:val="en-CA"/>
        </w:rPr>
        <w:fldChar w:fldCharType="begin"/>
      </w:r>
      <w:r w:rsidRPr="003A2146">
        <w:rPr>
          <w:rFonts w:ascii="Calibri" w:hAnsi="Calibri"/>
          <w:b/>
          <w:lang w:val="en-CA"/>
        </w:rPr>
        <w:instrText xml:space="preserve"> SEQ CHAPTER \h \r 1</w:instrText>
      </w:r>
      <w:r w:rsidRPr="003A2146">
        <w:rPr>
          <w:rFonts w:ascii="Calibri" w:hAnsi="Calibri"/>
          <w:b/>
          <w:lang w:val="en-CA"/>
        </w:rPr>
        <w:fldChar w:fldCharType="end"/>
      </w:r>
    </w:p>
    <w:p w:rsidR="007A71C1" w:rsidRPr="003A2146" w:rsidRDefault="007A71C1" w:rsidP="002E76C5">
      <w:pPr>
        <w:rPr>
          <w:rFonts w:ascii="Calibri" w:hAnsi="Calibri"/>
          <w:b/>
        </w:rPr>
      </w:pPr>
      <w:r w:rsidRPr="003A2146">
        <w:rPr>
          <w:rFonts w:ascii="Calibri" w:hAnsi="Calibri"/>
          <w:b/>
        </w:rPr>
        <w:t>By:  Mary Gottesman</w:t>
      </w:r>
    </w:p>
    <w:p w:rsidR="007A71C1" w:rsidRPr="003A2146" w:rsidRDefault="007A71C1" w:rsidP="002E76C5">
      <w:pPr>
        <w:rPr>
          <w:rFonts w:ascii="Calibri" w:hAnsi="Calibri"/>
          <w:b/>
        </w:rPr>
      </w:pPr>
    </w:p>
    <w:p w:rsidR="007A71C1" w:rsidRPr="003A2146" w:rsidRDefault="007A71C1" w:rsidP="002E76C5">
      <w:pPr>
        <w:jc w:val="center"/>
        <w:rPr>
          <w:rFonts w:ascii="Calibri" w:hAnsi="Calibri"/>
          <w:b/>
        </w:rPr>
      </w:pPr>
      <w:r w:rsidRPr="003A2146">
        <w:rPr>
          <w:rFonts w:ascii="Calibri" w:hAnsi="Calibri"/>
          <w:b/>
        </w:rPr>
        <w:t>A Resolution declaring the City’s necessity and intent to appropriate fee simple interest in land and any lesser interests required for the purpose of utilizing the site for City storage and operations on certain real property in the City of Bexley.</w:t>
      </w:r>
    </w:p>
    <w:p w:rsidR="007A71C1" w:rsidRPr="003A2146" w:rsidRDefault="007A71C1" w:rsidP="002E76C5">
      <w:pPr>
        <w:pStyle w:val="MediumGrid21"/>
        <w:jc w:val="both"/>
        <w:rPr>
          <w:rFonts w:ascii="Calibri" w:hAnsi="Calibri"/>
        </w:rPr>
      </w:pPr>
    </w:p>
    <w:p w:rsidR="007A71C1" w:rsidRPr="003A2146" w:rsidRDefault="007A71C1">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Council has determined that it is in the interest of health, safety and welfare and in the public interest to increase the storage and operations capability of</w:t>
      </w:r>
      <w:r>
        <w:rPr>
          <w:rFonts w:ascii="Calibri" w:hAnsi="Calibri"/>
        </w:rPr>
        <w:t xml:space="preserve"> t</w:t>
      </w:r>
      <w:r w:rsidRPr="003A2146">
        <w:rPr>
          <w:rFonts w:ascii="Calibri" w:hAnsi="Calibri"/>
        </w:rPr>
        <w:t>he City’s Public Service Department, Recreation Department, Police Department, and other Department</w:t>
      </w:r>
      <w:r>
        <w:rPr>
          <w:rFonts w:ascii="Calibri" w:hAnsi="Calibri"/>
        </w:rPr>
        <w:t>s</w:t>
      </w:r>
      <w:r w:rsidRPr="003A2146">
        <w:rPr>
          <w:rFonts w:ascii="Calibri" w:hAnsi="Calibri"/>
        </w:rPr>
        <w:t xml:space="preserve"> of the</w:t>
      </w:r>
      <w:r>
        <w:rPr>
          <w:rFonts w:ascii="Calibri" w:hAnsi="Calibri"/>
        </w:rPr>
        <w:t xml:space="preserve"> City</w:t>
      </w:r>
      <w:r w:rsidRPr="003A2146">
        <w:rPr>
          <w:rFonts w:ascii="Calibri" w:hAnsi="Calibri"/>
        </w:rPr>
        <w:t>; and</w:t>
      </w:r>
    </w:p>
    <w:p w:rsidR="007A71C1" w:rsidRPr="003A2146" w:rsidRDefault="007A71C1" w:rsidP="002E76C5">
      <w:pPr>
        <w:pStyle w:val="MediumGrid21"/>
        <w:ind w:firstLine="720"/>
        <w:jc w:val="both"/>
        <w:rPr>
          <w:rFonts w:ascii="Calibri" w:hAnsi="Calibri"/>
        </w:rPr>
      </w:pPr>
    </w:p>
    <w:p w:rsidR="007A71C1" w:rsidRPr="003A2146" w:rsidRDefault="007A71C1" w:rsidP="002E76C5">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it is in the best interest of the public and the City to declare the City’s necessity and intent to appropriate fee simple title and lesser property interests for the City for the City’s Public Service Department operations</w:t>
      </w:r>
      <w:r>
        <w:rPr>
          <w:rFonts w:ascii="Calibri" w:hAnsi="Calibri"/>
        </w:rPr>
        <w:t xml:space="preserve"> in certain real property in the northern city proximate to existing city property and operations and </w:t>
      </w:r>
      <w:r w:rsidRPr="003A2146">
        <w:rPr>
          <w:rFonts w:ascii="Calibri" w:hAnsi="Calibri"/>
        </w:rPr>
        <w:t>west of the northern terminus of the North Stanwood Road right-of-way</w:t>
      </w:r>
      <w:bookmarkStart w:id="0" w:name="_GoBack"/>
      <w:bookmarkEnd w:id="0"/>
      <w:r w:rsidRPr="003A2146">
        <w:rPr>
          <w:rFonts w:ascii="Calibri" w:hAnsi="Calibri"/>
        </w:rPr>
        <w:t>; and</w:t>
      </w:r>
    </w:p>
    <w:p w:rsidR="007A71C1" w:rsidRPr="003A2146" w:rsidRDefault="007A71C1" w:rsidP="002E76C5">
      <w:pPr>
        <w:pStyle w:val="MediumGrid21"/>
        <w:ind w:firstLine="720"/>
        <w:jc w:val="both"/>
        <w:rPr>
          <w:rFonts w:ascii="Calibri" w:hAnsi="Calibri"/>
        </w:rPr>
      </w:pPr>
    </w:p>
    <w:p w:rsidR="007A71C1" w:rsidRPr="003A2146" w:rsidRDefault="007A71C1" w:rsidP="002E76C5">
      <w:pPr>
        <w:pStyle w:val="MediumGrid21"/>
        <w:ind w:firstLine="720"/>
        <w:jc w:val="both"/>
        <w:rPr>
          <w:rFonts w:ascii="Calibri" w:hAnsi="Calibri"/>
        </w:rPr>
      </w:pPr>
      <w:r w:rsidRPr="003A2146">
        <w:rPr>
          <w:rFonts w:ascii="Calibri" w:hAnsi="Calibri"/>
          <w:b/>
        </w:rPr>
        <w:t>WHEREAS,</w:t>
      </w:r>
      <w:r w:rsidRPr="003A2146">
        <w:rPr>
          <w:rFonts w:ascii="Calibri" w:hAnsi="Calibri"/>
        </w:rPr>
        <w:t xml:space="preserve"> this Resolution is adopted pursuant to the Charter and ordinances of the city of Bexley, the constitution and laws of the state of Ohio, including Ohio Revised Code, Chapter 719</w:t>
      </w:r>
      <w:r>
        <w:rPr>
          <w:rFonts w:ascii="Calibri" w:hAnsi="Calibri"/>
        </w:rPr>
        <w:t xml:space="preserve"> and Chapter 163</w:t>
      </w:r>
      <w:r w:rsidRPr="003A2146">
        <w:rPr>
          <w:rFonts w:ascii="Calibri" w:hAnsi="Calibri"/>
        </w:rPr>
        <w:t>.</w:t>
      </w:r>
    </w:p>
    <w:p w:rsidR="007A71C1" w:rsidRPr="003A2146" w:rsidRDefault="007A71C1" w:rsidP="002E76C5">
      <w:pPr>
        <w:pStyle w:val="MediumGrid21"/>
        <w:ind w:firstLine="720"/>
        <w:jc w:val="both"/>
        <w:rPr>
          <w:rFonts w:ascii="Calibri" w:hAnsi="Calibri"/>
        </w:rPr>
      </w:pPr>
    </w:p>
    <w:p w:rsidR="007A71C1" w:rsidRPr="003A2146" w:rsidRDefault="007A71C1" w:rsidP="002E76C5">
      <w:pPr>
        <w:pStyle w:val="MediumGrid21"/>
        <w:ind w:firstLine="720"/>
        <w:jc w:val="both"/>
        <w:rPr>
          <w:rFonts w:ascii="Calibri" w:hAnsi="Calibri"/>
        </w:rPr>
      </w:pPr>
      <w:r w:rsidRPr="003A2146">
        <w:rPr>
          <w:rFonts w:ascii="Calibri" w:hAnsi="Calibri"/>
          <w:b/>
        </w:rPr>
        <w:t>NOW, THEREFORE, BE IT RESOLVED</w:t>
      </w:r>
      <w:r w:rsidRPr="003A2146">
        <w:rPr>
          <w:rFonts w:ascii="Calibri" w:hAnsi="Calibri"/>
        </w:rPr>
        <w:t xml:space="preserve"> by the Council of the City of Bexley, County of Franklin, State of Ohio:</w:t>
      </w:r>
    </w:p>
    <w:p w:rsidR="007A71C1" w:rsidRPr="003A2146" w:rsidRDefault="007A71C1" w:rsidP="002E76C5">
      <w:pPr>
        <w:ind w:firstLine="720"/>
        <w:rPr>
          <w:rFonts w:ascii="Calibri" w:hAnsi="Calibri"/>
        </w:rPr>
      </w:pPr>
    </w:p>
    <w:p w:rsidR="007A71C1" w:rsidRPr="003A2146" w:rsidRDefault="007A71C1" w:rsidP="002E76C5">
      <w:pPr>
        <w:widowControl w:val="0"/>
        <w:autoSpaceDE w:val="0"/>
        <w:autoSpaceDN w:val="0"/>
        <w:adjustRightInd w:val="0"/>
        <w:ind w:left="360"/>
        <w:jc w:val="both"/>
        <w:rPr>
          <w:rFonts w:ascii="Calibri" w:hAnsi="Calibri"/>
        </w:rPr>
      </w:pPr>
      <w:r w:rsidRPr="003A2146">
        <w:rPr>
          <w:rFonts w:ascii="Calibri" w:hAnsi="Calibri"/>
          <w:b/>
          <w:u w:val="single"/>
        </w:rPr>
        <w:t>Section 1.</w:t>
      </w:r>
      <w:r w:rsidRPr="003A2146">
        <w:rPr>
          <w:rFonts w:ascii="Calibri" w:hAnsi="Calibri"/>
        </w:rPr>
        <w:t xml:space="preserve">  That Council hereby declares the necessity and intent of the City of Bexley to appropriate fee simple interest and any lesser real property interests required in and to the real property </w:t>
      </w:r>
      <w:r>
        <w:rPr>
          <w:rFonts w:ascii="Calibri" w:hAnsi="Calibri"/>
        </w:rPr>
        <w:t xml:space="preserve">whose street address is </w:t>
      </w:r>
      <w:r w:rsidRPr="003A2146">
        <w:rPr>
          <w:rFonts w:ascii="Calibri" w:hAnsi="Calibri"/>
        </w:rPr>
        <w:t xml:space="preserve">2844 Delmar Drive, Bexley, Ohio, </w:t>
      </w:r>
      <w:r>
        <w:rPr>
          <w:rFonts w:ascii="Calibri" w:hAnsi="Calibri"/>
        </w:rPr>
        <w:t xml:space="preserve">being </w:t>
      </w:r>
      <w:r w:rsidRPr="003A2146">
        <w:rPr>
          <w:rFonts w:ascii="Calibri" w:hAnsi="Calibri"/>
        </w:rPr>
        <w:t>Franklin County Auditor Parcel 02</w:t>
      </w:r>
      <w:r>
        <w:rPr>
          <w:rFonts w:ascii="Calibri" w:hAnsi="Calibri"/>
        </w:rPr>
        <w:t>0</w:t>
      </w:r>
      <w:r w:rsidRPr="003A2146">
        <w:rPr>
          <w:rFonts w:ascii="Calibri" w:hAnsi="Calibri"/>
        </w:rPr>
        <w:t>-002796</w:t>
      </w:r>
      <w:r>
        <w:rPr>
          <w:rFonts w:ascii="Calibri" w:hAnsi="Calibri"/>
        </w:rPr>
        <w:t>-00 and more fully described in Exhibit A</w:t>
      </w:r>
      <w:r w:rsidRPr="003A2146">
        <w:rPr>
          <w:rFonts w:ascii="Calibri" w:hAnsi="Calibri"/>
        </w:rPr>
        <w:t xml:space="preserve">. </w:t>
      </w:r>
    </w:p>
    <w:p w:rsidR="007A71C1" w:rsidRPr="003A2146" w:rsidRDefault="007A71C1" w:rsidP="002E76C5">
      <w:pPr>
        <w:widowControl w:val="0"/>
        <w:autoSpaceDE w:val="0"/>
        <w:autoSpaceDN w:val="0"/>
        <w:adjustRightInd w:val="0"/>
        <w:ind w:left="360"/>
        <w:jc w:val="both"/>
        <w:rPr>
          <w:rFonts w:ascii="Calibri" w:hAnsi="Calibri"/>
        </w:rPr>
      </w:pPr>
    </w:p>
    <w:p w:rsidR="007A71C1" w:rsidRPr="003A2146" w:rsidRDefault="007A71C1" w:rsidP="00EE419E">
      <w:pPr>
        <w:widowControl w:val="0"/>
        <w:autoSpaceDE w:val="0"/>
        <w:autoSpaceDN w:val="0"/>
        <w:adjustRightInd w:val="0"/>
        <w:ind w:left="360"/>
        <w:jc w:val="both"/>
        <w:rPr>
          <w:rFonts w:ascii="Calibri" w:hAnsi="Calibri"/>
        </w:rPr>
      </w:pPr>
      <w:r w:rsidRPr="003A2146">
        <w:rPr>
          <w:rFonts w:ascii="Calibri" w:hAnsi="Calibri"/>
          <w:b/>
          <w:u w:val="single"/>
        </w:rPr>
        <w:t>Section 2</w:t>
      </w:r>
      <w:r w:rsidRPr="003A2146">
        <w:rPr>
          <w:rFonts w:ascii="Calibri" w:hAnsi="Calibri"/>
          <w:b/>
        </w:rPr>
        <w:t>.</w:t>
      </w:r>
      <w:r w:rsidRPr="003A2146">
        <w:rPr>
          <w:rFonts w:ascii="Calibri" w:hAnsi="Calibri"/>
        </w:rPr>
        <w:t xml:space="preserve">  That the purpose of the appropriation is for the provision of additional storage and operations area for the City’s Public Service Department, Recreation Department, Police Department, and any City</w:t>
      </w:r>
      <w:r>
        <w:rPr>
          <w:rFonts w:ascii="Calibri" w:hAnsi="Calibri"/>
        </w:rPr>
        <w:t xml:space="preserve"> purpose</w:t>
      </w:r>
      <w:r w:rsidRPr="003A2146">
        <w:rPr>
          <w:rFonts w:ascii="Calibri" w:hAnsi="Calibri"/>
        </w:rPr>
        <w:t xml:space="preserve">. </w:t>
      </w:r>
    </w:p>
    <w:p w:rsidR="007A71C1" w:rsidRPr="003A2146" w:rsidRDefault="007A71C1" w:rsidP="002E76C5">
      <w:pPr>
        <w:widowControl w:val="0"/>
        <w:autoSpaceDE w:val="0"/>
        <w:autoSpaceDN w:val="0"/>
        <w:adjustRightInd w:val="0"/>
        <w:ind w:left="360"/>
        <w:jc w:val="both"/>
        <w:rPr>
          <w:rFonts w:ascii="Calibri" w:hAnsi="Calibri"/>
        </w:rPr>
      </w:pPr>
    </w:p>
    <w:p w:rsidR="007A71C1" w:rsidRPr="003A2146" w:rsidRDefault="007A71C1" w:rsidP="002E76C5">
      <w:pPr>
        <w:widowControl w:val="0"/>
        <w:autoSpaceDE w:val="0"/>
        <w:autoSpaceDN w:val="0"/>
        <w:adjustRightInd w:val="0"/>
        <w:ind w:left="360"/>
        <w:jc w:val="both"/>
        <w:rPr>
          <w:rFonts w:ascii="Calibri" w:hAnsi="Calibri"/>
          <w:u w:val="single"/>
        </w:rPr>
      </w:pPr>
      <w:r w:rsidRPr="003A2146">
        <w:rPr>
          <w:rFonts w:ascii="Calibri" w:hAnsi="Calibri"/>
          <w:b/>
          <w:u w:val="single"/>
        </w:rPr>
        <w:t>Section 3.</w:t>
      </w:r>
      <w:r w:rsidRPr="003A2146">
        <w:rPr>
          <w:rFonts w:ascii="Calibri" w:hAnsi="Calibri"/>
        </w:rPr>
        <w:t xml:space="preserve">  The Mayor is directed to cause written notice of this resolution’s adoption to be served in the manner provided by law upon the owners of real property, persons in possession of real property, or person having an interest of record in real the property described herein that is sought to be appropriated, or to the authorized agent of the owner or other such person, or if such owner, person, or agent cannot be found, to provide notice by publication as required by law.</w:t>
      </w:r>
    </w:p>
    <w:p w:rsidR="007A71C1" w:rsidRDefault="007A71C1">
      <w:pPr>
        <w:rPr>
          <w:rFonts w:ascii="Calibri" w:hAnsi="Calibri"/>
        </w:rPr>
      </w:pPr>
    </w:p>
    <w:p w:rsidR="007A71C1" w:rsidRPr="003A2146" w:rsidRDefault="007A71C1" w:rsidP="00EE419E">
      <w:pPr>
        <w:ind w:left="360"/>
        <w:rPr>
          <w:rFonts w:ascii="Calibri" w:hAnsi="Calibri"/>
        </w:rPr>
      </w:pPr>
      <w:r w:rsidRPr="003A2146">
        <w:rPr>
          <w:rFonts w:ascii="Calibri" w:hAnsi="Calibri"/>
          <w:b/>
          <w:u w:val="single"/>
        </w:rPr>
        <w:t xml:space="preserve">Section </w:t>
      </w:r>
      <w:r>
        <w:rPr>
          <w:rFonts w:ascii="Calibri" w:hAnsi="Calibri"/>
          <w:b/>
          <w:u w:val="single"/>
        </w:rPr>
        <w:t>4</w:t>
      </w:r>
      <w:r w:rsidRPr="003A2146">
        <w:rPr>
          <w:rFonts w:ascii="Calibri" w:hAnsi="Calibri"/>
          <w:b/>
        </w:rPr>
        <w:t>.</w:t>
      </w:r>
      <w:r w:rsidRPr="003A2146">
        <w:rPr>
          <w:rFonts w:ascii="Calibri" w:hAnsi="Calibri"/>
        </w:rPr>
        <w:t xml:space="preserve">  This Resolution shall be in full force and effect from and after the earliest period allowed by law</w:t>
      </w:r>
      <w:r>
        <w:rPr>
          <w:rFonts w:ascii="Calibri" w:hAnsi="Calibri"/>
        </w:rPr>
        <w:t xml:space="preserve">, </w:t>
      </w:r>
      <w:r>
        <w:rPr>
          <w:rFonts w:ascii="Verdana" w:hAnsi="Verdana"/>
          <w:color w:val="000000"/>
          <w:sz w:val="19"/>
          <w:szCs w:val="19"/>
          <w:shd w:val="clear" w:color="auto" w:fill="FFFFFF"/>
        </w:rPr>
        <w:t>for which, pursuant to Ohio Revised Code Section 719.05 but one reading is necessary</w:t>
      </w:r>
      <w:r w:rsidRPr="003A2146">
        <w:rPr>
          <w:rFonts w:ascii="Calibri" w:hAnsi="Calibri"/>
        </w:rPr>
        <w:t>.</w:t>
      </w:r>
    </w:p>
    <w:p w:rsidR="007A71C1" w:rsidRPr="003A2146" w:rsidRDefault="007A71C1" w:rsidP="002E76C5">
      <w:pPr>
        <w:rPr>
          <w:rFonts w:ascii="Calibri" w:hAnsi="Calibri"/>
        </w:rPr>
      </w:pPr>
    </w:p>
    <w:p w:rsidR="007A71C1" w:rsidRPr="003A2146" w:rsidRDefault="007A71C1" w:rsidP="002E76C5">
      <w:pPr>
        <w:rPr>
          <w:rFonts w:ascii="Calibri" w:hAnsi="Calibri"/>
        </w:rPr>
      </w:pPr>
    </w:p>
    <w:p w:rsidR="007A71C1" w:rsidRPr="003A2146" w:rsidRDefault="007A71C1" w:rsidP="002E76C5">
      <w:pPr>
        <w:rPr>
          <w:rFonts w:ascii="Calibri" w:hAnsi="Calibri"/>
        </w:rPr>
      </w:pPr>
    </w:p>
    <w:p w:rsidR="007A71C1" w:rsidRPr="003A2146" w:rsidRDefault="007A71C1" w:rsidP="002E76C5">
      <w:pPr>
        <w:rPr>
          <w:rFonts w:ascii="Calibri" w:hAnsi="Calibri"/>
        </w:rPr>
      </w:pPr>
      <w:r w:rsidRPr="003A2146">
        <w:rPr>
          <w:rFonts w:ascii="Calibri" w:hAnsi="Calibri"/>
        </w:rPr>
        <w:t>Passed __________________, 2016</w:t>
      </w:r>
    </w:p>
    <w:p w:rsidR="007A71C1" w:rsidRPr="003A2146" w:rsidRDefault="007A71C1" w:rsidP="002E76C5">
      <w:pPr>
        <w:ind w:firstLine="720"/>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p>
    <w:p w:rsidR="007A71C1" w:rsidRPr="003A2146" w:rsidRDefault="007A71C1" w:rsidP="00EE419E">
      <w:pPr>
        <w:ind w:left="3600" w:firstLine="720"/>
        <w:rPr>
          <w:rFonts w:ascii="Calibri" w:hAnsi="Calibri"/>
        </w:rPr>
      </w:pPr>
      <w:r w:rsidRPr="003A2146">
        <w:rPr>
          <w:rFonts w:ascii="Calibri" w:hAnsi="Calibri"/>
        </w:rPr>
        <w:t>_______________________________</w:t>
      </w:r>
    </w:p>
    <w:p w:rsidR="007A71C1" w:rsidRPr="003A2146" w:rsidRDefault="007A71C1"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 xml:space="preserve">Tim Madison, President of Council </w:t>
      </w:r>
    </w:p>
    <w:p w:rsidR="007A71C1" w:rsidRPr="003A2146" w:rsidRDefault="007A71C1" w:rsidP="002E76C5">
      <w:pPr>
        <w:rPr>
          <w:rFonts w:ascii="Calibri" w:hAnsi="Calibri"/>
        </w:rPr>
      </w:pPr>
    </w:p>
    <w:p w:rsidR="007A71C1" w:rsidRPr="003A2146" w:rsidRDefault="007A71C1" w:rsidP="002E76C5">
      <w:pPr>
        <w:rPr>
          <w:rFonts w:ascii="Calibri" w:hAnsi="Calibri"/>
        </w:rPr>
      </w:pPr>
      <w:r w:rsidRPr="003A2146">
        <w:rPr>
          <w:rFonts w:ascii="Calibri" w:hAnsi="Calibri"/>
        </w:rPr>
        <w:t>Attest: __________________, 2016</w:t>
      </w:r>
    </w:p>
    <w:p w:rsidR="007A71C1" w:rsidRPr="003A2146" w:rsidRDefault="007A71C1" w:rsidP="002E76C5">
      <w:pPr>
        <w:rPr>
          <w:rFonts w:ascii="Calibri" w:hAnsi="Calibri"/>
        </w:rPr>
      </w:pPr>
      <w:r w:rsidRPr="003A2146">
        <w:rPr>
          <w:rFonts w:ascii="Calibri" w:hAnsi="Calibri"/>
        </w:rPr>
        <w:tab/>
        <w:t>Bill Harvey, Clerk of Council</w:t>
      </w:r>
    </w:p>
    <w:p w:rsidR="007A71C1" w:rsidRPr="003A2146" w:rsidRDefault="007A71C1" w:rsidP="002E76C5">
      <w:pPr>
        <w:rPr>
          <w:rFonts w:ascii="Calibri" w:hAnsi="Calibri"/>
        </w:rPr>
      </w:pPr>
      <w:r w:rsidRPr="003A2146">
        <w:rPr>
          <w:rFonts w:ascii="Calibri" w:hAnsi="Calibri"/>
        </w:rPr>
        <w:t xml:space="preserve"> </w:t>
      </w:r>
    </w:p>
    <w:p w:rsidR="007A71C1" w:rsidRPr="003A2146" w:rsidRDefault="007A71C1"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Approved: _________, 2016</w:t>
      </w:r>
    </w:p>
    <w:p w:rsidR="007A71C1" w:rsidRPr="003A2146" w:rsidRDefault="007A71C1" w:rsidP="002E76C5">
      <w:pPr>
        <w:rPr>
          <w:rFonts w:ascii="Calibri" w:hAnsi="Calibri"/>
        </w:rPr>
      </w:pPr>
    </w:p>
    <w:p w:rsidR="007A71C1" w:rsidRPr="003A2146" w:rsidRDefault="007A71C1"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p>
    <w:p w:rsidR="007A71C1" w:rsidRPr="003A2146" w:rsidRDefault="007A71C1" w:rsidP="002E76C5">
      <w:pPr>
        <w:rPr>
          <w:rFonts w:ascii="Calibri" w:hAnsi="Calibri"/>
        </w:rPr>
      </w:pP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______________________</w:t>
      </w:r>
    </w:p>
    <w:p w:rsidR="007A71C1" w:rsidRPr="003A2146" w:rsidRDefault="007A71C1" w:rsidP="002E76C5">
      <w:pPr>
        <w:rPr>
          <w:rFonts w:ascii="Calibri" w:hAnsi="Calibri"/>
        </w:rPr>
      </w:pPr>
      <w:r w:rsidRPr="003A2146">
        <w:rPr>
          <w:rFonts w:ascii="Calibri" w:hAnsi="Calibri"/>
        </w:rPr>
        <w:t xml:space="preserve">   </w:t>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r>
      <w:r w:rsidRPr="003A2146">
        <w:rPr>
          <w:rFonts w:ascii="Calibri" w:hAnsi="Calibri"/>
        </w:rPr>
        <w:tab/>
        <w:t xml:space="preserve">              Ben Kessler, Mayor </w:t>
      </w:r>
    </w:p>
    <w:p w:rsidR="007A71C1" w:rsidRPr="003A2146" w:rsidRDefault="007A71C1" w:rsidP="002E76C5">
      <w:pPr>
        <w:rPr>
          <w:rFonts w:ascii="Calibri" w:hAnsi="Calibri"/>
        </w:rPr>
      </w:pPr>
    </w:p>
    <w:p w:rsidR="007A71C1" w:rsidRPr="003A2146" w:rsidRDefault="007A71C1" w:rsidP="002E76C5">
      <w:pPr>
        <w:rPr>
          <w:rFonts w:ascii="Calibri" w:hAnsi="Calibri"/>
        </w:rPr>
      </w:pPr>
    </w:p>
    <w:p w:rsidR="007A71C1" w:rsidRDefault="007A71C1" w:rsidP="002E76C5">
      <w:pPr>
        <w:rPr>
          <w:rFonts w:ascii="Calibri" w:hAnsi="Calibri"/>
        </w:rPr>
      </w:pPr>
      <w:r w:rsidRPr="003A2146">
        <w:rPr>
          <w:rFonts w:ascii="Calibri" w:hAnsi="Calibri"/>
        </w:rPr>
        <w:t xml:space="preserve">First Reading: </w:t>
      </w:r>
      <w:r w:rsidRPr="003A2146">
        <w:rPr>
          <w:rFonts w:ascii="Calibri" w:hAnsi="Calibri"/>
        </w:rPr>
        <w:tab/>
        <w:t>May 10, 2016</w:t>
      </w:r>
    </w:p>
    <w:p w:rsidR="007A71C1" w:rsidRDefault="007A71C1">
      <w:pPr>
        <w:rPr>
          <w:rFonts w:ascii="Calibri" w:hAnsi="Calibri"/>
        </w:rPr>
      </w:pPr>
      <w:r>
        <w:rPr>
          <w:rFonts w:ascii="Calibri" w:hAnsi="Calibri"/>
        </w:rPr>
        <w:br w:type="page"/>
      </w:r>
    </w:p>
    <w:p w:rsidR="007A71C1" w:rsidRDefault="007A71C1" w:rsidP="000100CF">
      <w:pPr>
        <w:jc w:val="center"/>
        <w:rPr>
          <w:rFonts w:ascii="Calibri" w:hAnsi="Calibri"/>
        </w:rPr>
      </w:pPr>
      <w:r>
        <w:rPr>
          <w:rFonts w:ascii="Calibri" w:hAnsi="Calibri"/>
        </w:rPr>
        <w:t>EXHIBIT A</w:t>
      </w:r>
    </w:p>
    <w:p w:rsidR="007A71C1" w:rsidRDefault="007A71C1" w:rsidP="00D522EB">
      <w:pPr>
        <w:rPr>
          <w:rFonts w:ascii="Calibri" w:hAnsi="Calibri"/>
        </w:rPr>
      </w:pPr>
    </w:p>
    <w:p w:rsidR="007A71C1" w:rsidRDefault="007A71C1" w:rsidP="00D522EB">
      <w:pPr>
        <w:rPr>
          <w:rFonts w:ascii="Calibri" w:hAnsi="Calibri"/>
        </w:rPr>
      </w:pPr>
      <w:r>
        <w:rPr>
          <w:rFonts w:ascii="Calibri" w:hAnsi="Calibri"/>
        </w:rPr>
        <w:t>F</w:t>
      </w:r>
      <w:r w:rsidRPr="003A2146">
        <w:rPr>
          <w:rFonts w:ascii="Calibri" w:hAnsi="Calibri"/>
        </w:rPr>
        <w:t xml:space="preserve">ee simple interest and any lesser real property interests required in and to the </w:t>
      </w:r>
      <w:r>
        <w:rPr>
          <w:rFonts w:ascii="Calibri" w:hAnsi="Calibri"/>
        </w:rPr>
        <w:t xml:space="preserve">following </w:t>
      </w:r>
      <w:r w:rsidRPr="003A2146">
        <w:rPr>
          <w:rFonts w:ascii="Calibri" w:hAnsi="Calibri"/>
        </w:rPr>
        <w:t>real property</w:t>
      </w:r>
      <w:r>
        <w:rPr>
          <w:rFonts w:ascii="Calibri" w:hAnsi="Calibri"/>
        </w:rPr>
        <w:t>:</w:t>
      </w:r>
    </w:p>
    <w:p w:rsidR="007A71C1" w:rsidRDefault="007A71C1" w:rsidP="00D522EB">
      <w:pPr>
        <w:rPr>
          <w:rFonts w:ascii="Calibri" w:hAnsi="Calibri"/>
        </w:rPr>
      </w:pPr>
    </w:p>
    <w:p w:rsidR="007A71C1" w:rsidRDefault="007A71C1" w:rsidP="00D522EB">
      <w:pPr>
        <w:rPr>
          <w:rFonts w:ascii="Calibri" w:hAnsi="Calibri"/>
        </w:rPr>
      </w:pPr>
    </w:p>
    <w:p w:rsidR="007A71C1" w:rsidRPr="000100CF" w:rsidRDefault="007A71C1" w:rsidP="000100CF">
      <w:pPr>
        <w:ind w:left="720"/>
        <w:rPr>
          <w:rFonts w:ascii="Calibri" w:hAnsi="Calibri"/>
        </w:rPr>
      </w:pPr>
      <w:r w:rsidRPr="000100CF">
        <w:rPr>
          <w:rFonts w:ascii="Calibri" w:hAnsi="Calibri"/>
        </w:rPr>
        <w:t>Situated in the County of Franklin, State of Ohio, and in the City of Bexley:</w:t>
      </w:r>
    </w:p>
    <w:p w:rsidR="007A71C1" w:rsidRPr="000100CF" w:rsidRDefault="007A71C1" w:rsidP="000100CF">
      <w:pPr>
        <w:ind w:left="720"/>
        <w:rPr>
          <w:rFonts w:ascii="Calibri" w:hAnsi="Calibri"/>
        </w:rPr>
      </w:pPr>
    </w:p>
    <w:p w:rsidR="007A71C1" w:rsidRPr="000100CF" w:rsidRDefault="007A71C1" w:rsidP="000100CF">
      <w:pPr>
        <w:ind w:left="720"/>
        <w:rPr>
          <w:rFonts w:ascii="Calibri" w:hAnsi="Calibri"/>
        </w:rPr>
      </w:pPr>
      <w:r w:rsidRPr="000100CF">
        <w:rPr>
          <w:rFonts w:ascii="Calibri" w:hAnsi="Calibri"/>
        </w:rPr>
        <w:t>Being Lot Number Four Hundred Four (404) of BELLWOOD AD</w:t>
      </w:r>
      <w:r>
        <w:rPr>
          <w:rFonts w:ascii="Calibri" w:hAnsi="Calibri"/>
        </w:rPr>
        <w:t>D</w:t>
      </w:r>
      <w:r w:rsidRPr="000100CF">
        <w:rPr>
          <w:rFonts w:ascii="Calibri" w:hAnsi="Calibri"/>
        </w:rPr>
        <w:t>ITION to the City of Columbus (Bexley), Ohio, as the same is numbered and delineated upon the recorded plat thereof, of record in Plat Book 6, Page 16, and amended in Plat Book 62 at Page 64, in the Office of the Recorder of Franklin County, Ohio.</w:t>
      </w:r>
    </w:p>
    <w:p w:rsidR="007A71C1" w:rsidRPr="000100CF" w:rsidRDefault="007A71C1" w:rsidP="000100CF">
      <w:pPr>
        <w:ind w:left="720"/>
        <w:rPr>
          <w:rFonts w:ascii="Calibri" w:hAnsi="Calibri"/>
        </w:rPr>
      </w:pPr>
    </w:p>
    <w:p w:rsidR="007A71C1" w:rsidRPr="000100CF" w:rsidRDefault="007A71C1" w:rsidP="000100CF">
      <w:pPr>
        <w:ind w:left="720"/>
        <w:rPr>
          <w:rFonts w:ascii="Calibri" w:hAnsi="Calibri"/>
        </w:rPr>
      </w:pPr>
      <w:r w:rsidRPr="000100CF">
        <w:rPr>
          <w:rFonts w:ascii="Calibri" w:hAnsi="Calibri"/>
        </w:rPr>
        <w:t>Property Address:  2844 Delmar Drive, Columbus, Ohio 43209</w:t>
      </w:r>
    </w:p>
    <w:p w:rsidR="007A71C1" w:rsidRPr="000100CF" w:rsidRDefault="007A71C1" w:rsidP="000100CF">
      <w:pPr>
        <w:ind w:left="720"/>
        <w:rPr>
          <w:rFonts w:ascii="Calibri" w:hAnsi="Calibri"/>
        </w:rPr>
      </w:pPr>
      <w:r w:rsidRPr="000100CF">
        <w:rPr>
          <w:rFonts w:ascii="Calibri" w:hAnsi="Calibri"/>
        </w:rPr>
        <w:t xml:space="preserve">Parcel </w:t>
      </w:r>
      <w:r>
        <w:rPr>
          <w:rFonts w:ascii="Calibri" w:hAnsi="Calibri"/>
        </w:rPr>
        <w:t>N</w:t>
      </w:r>
      <w:r w:rsidRPr="000100CF">
        <w:rPr>
          <w:rFonts w:ascii="Calibri" w:hAnsi="Calibri"/>
        </w:rPr>
        <w:t>o.: 020-002796-00</w:t>
      </w:r>
    </w:p>
    <w:p w:rsidR="007A71C1" w:rsidRPr="000100CF" w:rsidRDefault="007A71C1" w:rsidP="000100CF">
      <w:pPr>
        <w:ind w:left="720"/>
        <w:rPr>
          <w:rFonts w:ascii="Calibri" w:hAnsi="Calibri"/>
        </w:rPr>
      </w:pPr>
      <w:r w:rsidRPr="000100CF">
        <w:rPr>
          <w:rFonts w:ascii="Calibri" w:hAnsi="Calibri"/>
        </w:rPr>
        <w:t>Prior Deed References  201306130098569; 200610240212607</w:t>
      </w:r>
    </w:p>
    <w:p w:rsidR="007A71C1" w:rsidRPr="003A2146" w:rsidRDefault="007A71C1" w:rsidP="002E76C5">
      <w:pPr>
        <w:rPr>
          <w:rFonts w:ascii="Calibri" w:hAnsi="Calibri"/>
        </w:rPr>
      </w:pPr>
    </w:p>
    <w:sectPr w:rsidR="007A71C1" w:rsidRPr="003A2146" w:rsidSect="0077248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800" w:bottom="153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1C1" w:rsidRDefault="007A71C1">
      <w:r>
        <w:separator/>
      </w:r>
    </w:p>
  </w:endnote>
  <w:endnote w:type="continuationSeparator" w:id="0">
    <w:p w:rsidR="007A71C1" w:rsidRDefault="007A7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C1" w:rsidRDefault="007A71C1" w:rsidP="00683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A71C1" w:rsidRDefault="007A71C1" w:rsidP="004314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C1" w:rsidRDefault="007A71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C1" w:rsidRDefault="007A7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1C1" w:rsidRDefault="007A71C1">
      <w:r>
        <w:separator/>
      </w:r>
    </w:p>
  </w:footnote>
  <w:footnote w:type="continuationSeparator" w:id="0">
    <w:p w:rsidR="007A71C1" w:rsidRDefault="007A7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C1" w:rsidRDefault="007A71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C1" w:rsidRDefault="007A71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1C1" w:rsidRDefault="007A71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C30C0"/>
    <w:multiLevelType w:val="hybridMultilevel"/>
    <w:tmpl w:val="EFD8E666"/>
    <w:lvl w:ilvl="0" w:tplc="04090017">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4A0"/>
    <w:rsid w:val="000100CF"/>
    <w:rsid w:val="00014D7A"/>
    <w:rsid w:val="000664A3"/>
    <w:rsid w:val="00076708"/>
    <w:rsid w:val="00085A6E"/>
    <w:rsid w:val="00092FFF"/>
    <w:rsid w:val="000B10CB"/>
    <w:rsid w:val="000B51BD"/>
    <w:rsid w:val="000B712C"/>
    <w:rsid w:val="000D1FF0"/>
    <w:rsid w:val="00107BCE"/>
    <w:rsid w:val="00110B99"/>
    <w:rsid w:val="00121C7B"/>
    <w:rsid w:val="00124731"/>
    <w:rsid w:val="00140B3A"/>
    <w:rsid w:val="001450A4"/>
    <w:rsid w:val="00150767"/>
    <w:rsid w:val="00165B29"/>
    <w:rsid w:val="00171658"/>
    <w:rsid w:val="00172068"/>
    <w:rsid w:val="00176E86"/>
    <w:rsid w:val="00180F66"/>
    <w:rsid w:val="00184A33"/>
    <w:rsid w:val="00194949"/>
    <w:rsid w:val="001B1520"/>
    <w:rsid w:val="001C4CC8"/>
    <w:rsid w:val="001D0F6B"/>
    <w:rsid w:val="0020142B"/>
    <w:rsid w:val="00223DA7"/>
    <w:rsid w:val="0022651D"/>
    <w:rsid w:val="00232C75"/>
    <w:rsid w:val="00246499"/>
    <w:rsid w:val="00254B50"/>
    <w:rsid w:val="002D4111"/>
    <w:rsid w:val="002E2B05"/>
    <w:rsid w:val="002E2B1F"/>
    <w:rsid w:val="002E6CEE"/>
    <w:rsid w:val="002E76C5"/>
    <w:rsid w:val="002F2D4D"/>
    <w:rsid w:val="0030071A"/>
    <w:rsid w:val="00307172"/>
    <w:rsid w:val="0032303C"/>
    <w:rsid w:val="0036179A"/>
    <w:rsid w:val="00367560"/>
    <w:rsid w:val="003842CE"/>
    <w:rsid w:val="00386D5F"/>
    <w:rsid w:val="003A2146"/>
    <w:rsid w:val="004003A2"/>
    <w:rsid w:val="00412470"/>
    <w:rsid w:val="00420E25"/>
    <w:rsid w:val="00431414"/>
    <w:rsid w:val="004369CD"/>
    <w:rsid w:val="00476661"/>
    <w:rsid w:val="004814D0"/>
    <w:rsid w:val="00486B4A"/>
    <w:rsid w:val="00493CB9"/>
    <w:rsid w:val="004E3B2C"/>
    <w:rsid w:val="004E5C3E"/>
    <w:rsid w:val="004F6FD3"/>
    <w:rsid w:val="00500C68"/>
    <w:rsid w:val="00520B52"/>
    <w:rsid w:val="00523650"/>
    <w:rsid w:val="00525063"/>
    <w:rsid w:val="005827BC"/>
    <w:rsid w:val="005915C9"/>
    <w:rsid w:val="005A26AE"/>
    <w:rsid w:val="005A2CA2"/>
    <w:rsid w:val="005A7857"/>
    <w:rsid w:val="005B50A4"/>
    <w:rsid w:val="005B540F"/>
    <w:rsid w:val="005C72F4"/>
    <w:rsid w:val="005D005F"/>
    <w:rsid w:val="005D60CE"/>
    <w:rsid w:val="00613D5F"/>
    <w:rsid w:val="006308C8"/>
    <w:rsid w:val="0064320D"/>
    <w:rsid w:val="006616DB"/>
    <w:rsid w:val="00667478"/>
    <w:rsid w:val="0068248B"/>
    <w:rsid w:val="00683D40"/>
    <w:rsid w:val="00694B46"/>
    <w:rsid w:val="00697E70"/>
    <w:rsid w:val="006A2FEA"/>
    <w:rsid w:val="006B3D5E"/>
    <w:rsid w:val="006C35C6"/>
    <w:rsid w:val="006E232A"/>
    <w:rsid w:val="007022B0"/>
    <w:rsid w:val="00742094"/>
    <w:rsid w:val="0075185D"/>
    <w:rsid w:val="007571AB"/>
    <w:rsid w:val="007605B0"/>
    <w:rsid w:val="00772486"/>
    <w:rsid w:val="0079224E"/>
    <w:rsid w:val="00797851"/>
    <w:rsid w:val="007A71C1"/>
    <w:rsid w:val="007B18C5"/>
    <w:rsid w:val="007B6393"/>
    <w:rsid w:val="007C32E5"/>
    <w:rsid w:val="007C7ABA"/>
    <w:rsid w:val="00810FEC"/>
    <w:rsid w:val="00814742"/>
    <w:rsid w:val="00817170"/>
    <w:rsid w:val="00823CFC"/>
    <w:rsid w:val="00826E2C"/>
    <w:rsid w:val="00835330"/>
    <w:rsid w:val="0083573D"/>
    <w:rsid w:val="00851509"/>
    <w:rsid w:val="00862E39"/>
    <w:rsid w:val="0087164C"/>
    <w:rsid w:val="008B01FF"/>
    <w:rsid w:val="008B1D88"/>
    <w:rsid w:val="008B30DD"/>
    <w:rsid w:val="008B3DB0"/>
    <w:rsid w:val="008C07B1"/>
    <w:rsid w:val="008C4907"/>
    <w:rsid w:val="008E6061"/>
    <w:rsid w:val="008F0534"/>
    <w:rsid w:val="0090387E"/>
    <w:rsid w:val="009117DC"/>
    <w:rsid w:val="00924FE7"/>
    <w:rsid w:val="00925376"/>
    <w:rsid w:val="009310DA"/>
    <w:rsid w:val="0094496C"/>
    <w:rsid w:val="009542B2"/>
    <w:rsid w:val="00982279"/>
    <w:rsid w:val="009D7678"/>
    <w:rsid w:val="009D770B"/>
    <w:rsid w:val="009D78E3"/>
    <w:rsid w:val="009D7B6A"/>
    <w:rsid w:val="009E2414"/>
    <w:rsid w:val="00A10946"/>
    <w:rsid w:val="00A26F1E"/>
    <w:rsid w:val="00A302C2"/>
    <w:rsid w:val="00A40888"/>
    <w:rsid w:val="00A41A1A"/>
    <w:rsid w:val="00A51872"/>
    <w:rsid w:val="00A73071"/>
    <w:rsid w:val="00A73239"/>
    <w:rsid w:val="00A80ED6"/>
    <w:rsid w:val="00A84A89"/>
    <w:rsid w:val="00A8799D"/>
    <w:rsid w:val="00AA49AB"/>
    <w:rsid w:val="00AD1672"/>
    <w:rsid w:val="00AE7B58"/>
    <w:rsid w:val="00B04D5A"/>
    <w:rsid w:val="00B147CE"/>
    <w:rsid w:val="00B15558"/>
    <w:rsid w:val="00B37F3E"/>
    <w:rsid w:val="00B45CB5"/>
    <w:rsid w:val="00B47768"/>
    <w:rsid w:val="00B73EC1"/>
    <w:rsid w:val="00B82653"/>
    <w:rsid w:val="00B85296"/>
    <w:rsid w:val="00B8607A"/>
    <w:rsid w:val="00B879DF"/>
    <w:rsid w:val="00BB09E1"/>
    <w:rsid w:val="00BB2E16"/>
    <w:rsid w:val="00BB4EEE"/>
    <w:rsid w:val="00BB6348"/>
    <w:rsid w:val="00BC4BF1"/>
    <w:rsid w:val="00BF54A3"/>
    <w:rsid w:val="00C639CB"/>
    <w:rsid w:val="00C76CD5"/>
    <w:rsid w:val="00C77893"/>
    <w:rsid w:val="00C77B06"/>
    <w:rsid w:val="00CA0705"/>
    <w:rsid w:val="00CA2E2F"/>
    <w:rsid w:val="00CA7A0D"/>
    <w:rsid w:val="00CC1598"/>
    <w:rsid w:val="00CC2DC7"/>
    <w:rsid w:val="00CC4A45"/>
    <w:rsid w:val="00CE0361"/>
    <w:rsid w:val="00CE3DB3"/>
    <w:rsid w:val="00CF5717"/>
    <w:rsid w:val="00D00734"/>
    <w:rsid w:val="00D229F4"/>
    <w:rsid w:val="00D243F8"/>
    <w:rsid w:val="00D26203"/>
    <w:rsid w:val="00D27E20"/>
    <w:rsid w:val="00D27F08"/>
    <w:rsid w:val="00D4131D"/>
    <w:rsid w:val="00D522EB"/>
    <w:rsid w:val="00D5265D"/>
    <w:rsid w:val="00D52DBD"/>
    <w:rsid w:val="00D5360B"/>
    <w:rsid w:val="00D61361"/>
    <w:rsid w:val="00D81B5B"/>
    <w:rsid w:val="00D84667"/>
    <w:rsid w:val="00D90E8C"/>
    <w:rsid w:val="00D915A2"/>
    <w:rsid w:val="00D91D26"/>
    <w:rsid w:val="00DA1FF2"/>
    <w:rsid w:val="00DC41F3"/>
    <w:rsid w:val="00DE261A"/>
    <w:rsid w:val="00DF4443"/>
    <w:rsid w:val="00E267B5"/>
    <w:rsid w:val="00E35F47"/>
    <w:rsid w:val="00E622C7"/>
    <w:rsid w:val="00E63A56"/>
    <w:rsid w:val="00E72881"/>
    <w:rsid w:val="00E86A70"/>
    <w:rsid w:val="00EA5CFE"/>
    <w:rsid w:val="00EC0B01"/>
    <w:rsid w:val="00EE419E"/>
    <w:rsid w:val="00F04D43"/>
    <w:rsid w:val="00F10870"/>
    <w:rsid w:val="00F11872"/>
    <w:rsid w:val="00F21C32"/>
    <w:rsid w:val="00F274AD"/>
    <w:rsid w:val="00F31FA5"/>
    <w:rsid w:val="00F356EB"/>
    <w:rsid w:val="00F37C51"/>
    <w:rsid w:val="00F418F9"/>
    <w:rsid w:val="00F4484C"/>
    <w:rsid w:val="00F45053"/>
    <w:rsid w:val="00F456B1"/>
    <w:rsid w:val="00F6353B"/>
    <w:rsid w:val="00F664A0"/>
    <w:rsid w:val="00F8310A"/>
    <w:rsid w:val="00FD1320"/>
    <w:rsid w:val="00FD41B3"/>
    <w:rsid w:val="00FD4AAB"/>
    <w:rsid w:val="00FF01A2"/>
    <w:rsid w:val="00FF5B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1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7E7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MediumGrid21">
    <w:name w:val="Medium Grid 21"/>
    <w:link w:val="MediumGrid2Char"/>
    <w:uiPriority w:val="99"/>
    <w:rsid w:val="00232C75"/>
    <w:rPr>
      <w:sz w:val="24"/>
    </w:rPr>
  </w:style>
  <w:style w:type="character" w:customStyle="1" w:styleId="MediumGrid2Char">
    <w:name w:val="Medium Grid 2 Char"/>
    <w:link w:val="MediumGrid21"/>
    <w:uiPriority w:val="99"/>
    <w:locked/>
    <w:rsid w:val="00232C75"/>
    <w:rPr>
      <w:sz w:val="22"/>
      <w:lang w:val="en-US" w:eastAsia="en-US"/>
    </w:rPr>
  </w:style>
  <w:style w:type="paragraph" w:styleId="Header">
    <w:name w:val="header"/>
    <w:basedOn w:val="Normal"/>
    <w:link w:val="HeaderChar"/>
    <w:uiPriority w:val="99"/>
    <w:rsid w:val="0043141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43141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431414"/>
    <w:rPr>
      <w:rFonts w:cs="Times New Roman"/>
    </w:rPr>
  </w:style>
  <w:style w:type="table" w:styleId="TableGrid">
    <w:name w:val="Table Grid"/>
    <w:basedOn w:val="TableNormal"/>
    <w:uiPriority w:val="99"/>
    <w:rsid w:val="00DC41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529</Words>
  <Characters>3021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Declaring Intent to Appropriate</dc:title>
  <dc:subject/>
  <dc:creator>Cunningham, Catherine A</dc:creator>
  <cp:keywords/>
  <dc:description/>
  <cp:lastModifiedBy>dmaynard</cp:lastModifiedBy>
  <cp:revision>2</cp:revision>
  <cp:lastPrinted>2016-05-09T13:44:00Z</cp:lastPrinted>
  <dcterms:created xsi:type="dcterms:W3CDTF">2016-08-15T14:37:00Z</dcterms:created>
  <dcterms:modified xsi:type="dcterms:W3CDTF">2016-08-15T14:37:00Z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#4815-6046-7505 v2</vt:lpwstr>
  </property>
  <property fmtid="{D5CDD505-2E9C-101B-9397-08002B2CF9AE}" pid="4" name="Document Number">
    <vt:lpwstr>4815-6046-7505</vt:lpwstr>
  </property>
  <property fmtid="{D5CDD505-2E9C-101B-9397-08002B2CF9AE}" pid="5" name="Version">
    <vt:lpwstr>2</vt:lpwstr>
  </property>
  <property fmtid="{D5CDD505-2E9C-101B-9397-08002B2CF9AE}" pid="6" name="Client">
    <vt:lpwstr>108433</vt:lpwstr>
  </property>
  <property fmtid="{D5CDD505-2E9C-101B-9397-08002B2CF9AE}" pid="7" name="Matter">
    <vt:lpwstr>000002</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