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757" w:rsidRPr="00694826" w:rsidRDefault="00CB0757" w:rsidP="00694826">
      <w:pPr>
        <w:jc w:val="center"/>
        <w:rPr>
          <w:b/>
        </w:rPr>
      </w:pPr>
      <w:r w:rsidRPr="00694826">
        <w:rPr>
          <w:b/>
        </w:rPr>
        <w:t>ORDINANCE 11 - 16</w:t>
      </w:r>
    </w:p>
    <w:p w:rsidR="00CB0757" w:rsidRPr="00B32939" w:rsidRDefault="00CB0757" w:rsidP="00B32939"/>
    <w:p w:rsidR="00CB0757" w:rsidRPr="00B32939" w:rsidRDefault="00CB0757" w:rsidP="00B32939">
      <w:r w:rsidRPr="00694826">
        <w:rPr>
          <w:b/>
        </w:rPr>
        <w:t>Introduced by:</w:t>
      </w:r>
      <w:r w:rsidRPr="00B32939">
        <w:t xml:space="preserve">  Stephen Keyes</w:t>
      </w:r>
    </w:p>
    <w:p w:rsidR="00CB0757" w:rsidRPr="00B32939" w:rsidRDefault="00CB0757" w:rsidP="00B32939"/>
    <w:p w:rsidR="00CB0757" w:rsidRDefault="00CB0757" w:rsidP="00B32939">
      <w:pPr>
        <w:jc w:val="center"/>
        <w:rPr>
          <w:b/>
        </w:rPr>
      </w:pPr>
      <w:r w:rsidRPr="00B32939">
        <w:rPr>
          <w:b/>
        </w:rPr>
        <w:t>An Ord</w:t>
      </w:r>
      <w:r>
        <w:rPr>
          <w:b/>
        </w:rPr>
        <w:t>inance to grant a Councilmatic v</w:t>
      </w:r>
      <w:r w:rsidRPr="00B32939">
        <w:rPr>
          <w:b/>
        </w:rPr>
        <w:t xml:space="preserve">ariance to permit the use of a swimming pool at </w:t>
      </w:r>
    </w:p>
    <w:p w:rsidR="00CB0757" w:rsidRPr="00B32939" w:rsidRDefault="00CB0757" w:rsidP="00B32939">
      <w:pPr>
        <w:jc w:val="center"/>
        <w:rPr>
          <w:b/>
        </w:rPr>
      </w:pPr>
      <w:r w:rsidRPr="00B32939">
        <w:rPr>
          <w:b/>
        </w:rPr>
        <w:t>200 North Columbia Avenue in the City of Bexley, Ohio</w:t>
      </w:r>
      <w:r>
        <w:rPr>
          <w:b/>
        </w:rPr>
        <w:t>,</w:t>
      </w:r>
      <w:r w:rsidRPr="00B32939">
        <w:rPr>
          <w:b/>
        </w:rPr>
        <w:t xml:space="preserve"> without </w:t>
      </w:r>
      <w:r>
        <w:rPr>
          <w:b/>
        </w:rPr>
        <w:t xml:space="preserve">the provision of </w:t>
      </w:r>
      <w:r w:rsidRPr="00B32939">
        <w:rPr>
          <w:b/>
        </w:rPr>
        <w:t>an enclosure fence</w:t>
      </w:r>
      <w:r>
        <w:rPr>
          <w:b/>
        </w:rPr>
        <w:t xml:space="preserve"> as otherwise required by 1264.04</w:t>
      </w:r>
      <w:r w:rsidRPr="00B32939">
        <w:rPr>
          <w:b/>
        </w:rPr>
        <w:t>.</w:t>
      </w:r>
    </w:p>
    <w:p w:rsidR="00CB0757" w:rsidRDefault="00CB0757" w:rsidP="00B32939"/>
    <w:p w:rsidR="00CB0757" w:rsidRDefault="00CB0757" w:rsidP="00B32939">
      <w:r w:rsidRPr="00B32939">
        <w:rPr>
          <w:b/>
        </w:rPr>
        <w:t>BE IT RESOLVED</w:t>
      </w:r>
      <w:r>
        <w:t xml:space="preserve"> by the Council of the City of Bexley, County of Franklin, State of Ohio:</w:t>
      </w:r>
    </w:p>
    <w:p w:rsidR="00CB0757" w:rsidRDefault="00CB0757" w:rsidP="00B32939"/>
    <w:p w:rsidR="00CB0757" w:rsidRPr="00B32939" w:rsidRDefault="00CB0757" w:rsidP="00B32939">
      <w:pPr>
        <w:rPr>
          <w:b/>
          <w:u w:val="single"/>
        </w:rPr>
      </w:pPr>
      <w:r w:rsidRPr="00B32939">
        <w:rPr>
          <w:b/>
          <w:u w:val="single"/>
        </w:rPr>
        <w:t xml:space="preserve">Section 1.  </w:t>
      </w:r>
    </w:p>
    <w:p w:rsidR="00CB0757" w:rsidRDefault="00CB0757" w:rsidP="00B32939">
      <w:r>
        <w:t>That a Councilmatic var</w:t>
      </w:r>
      <w:r w:rsidRPr="00B32939">
        <w:t>iance is hereby granted to permit the use of the use of a swimming pool at 200 North Columbia Avenue in the City of Bexley, Ohio, without the provision of an enclosure fence, subject to the following conditions:</w:t>
      </w:r>
    </w:p>
    <w:p w:rsidR="00CB0757" w:rsidRDefault="00CB0757" w:rsidP="00B32939"/>
    <w:p w:rsidR="00CB0757" w:rsidRDefault="00CB0757" w:rsidP="00B32939">
      <w:pPr>
        <w:pStyle w:val="ListParagraph"/>
        <w:numPr>
          <w:ilvl w:val="0"/>
          <w:numId w:val="2"/>
        </w:numPr>
      </w:pPr>
      <w:r>
        <w:t>That the pool be equipped with an operable power s</w:t>
      </w:r>
      <w:bookmarkStart w:id="0" w:name="_GoBack"/>
      <w:bookmarkEnd w:id="0"/>
      <w:r>
        <w:t>afety cover that is designed to prevent entry into the pool when not in use.</w:t>
      </w:r>
    </w:p>
    <w:p w:rsidR="00CB0757" w:rsidRPr="00B32939" w:rsidRDefault="00CB0757" w:rsidP="00B32939">
      <w:pPr>
        <w:pStyle w:val="ListParagraph"/>
        <w:numPr>
          <w:ilvl w:val="0"/>
          <w:numId w:val="2"/>
        </w:numPr>
      </w:pPr>
      <w:r w:rsidRPr="00B32939">
        <w:t>That, where a direct access to the pool is through a door from the dwelling, one of the following must be provided:</w:t>
      </w:r>
    </w:p>
    <w:p w:rsidR="00CB0757" w:rsidRPr="00B32939" w:rsidRDefault="00CB0757" w:rsidP="00B32939">
      <w:pPr>
        <w:pStyle w:val="ListParagraph"/>
        <w:numPr>
          <w:ilvl w:val="1"/>
          <w:numId w:val="2"/>
        </w:numPr>
      </w:pPr>
      <w:r w:rsidRPr="00B32939">
        <w:t>The door shall be equipped with an alarm that sounds when the door and/or screen door is opened.  A touch pad used to deactivate the alarm shall be mounted at least 54 inches above the floor.</w:t>
      </w:r>
    </w:p>
    <w:p w:rsidR="00CB0757" w:rsidRPr="00B32939" w:rsidRDefault="00CB0757" w:rsidP="00B32939">
      <w:pPr>
        <w:pStyle w:val="ListParagraph"/>
        <w:numPr>
          <w:ilvl w:val="1"/>
          <w:numId w:val="2"/>
        </w:numPr>
      </w:pPr>
      <w:r w:rsidRPr="00B32939">
        <w:t>The door must open away from the pool area, and be self-closing with a self-latching device.  Self-latching devices with the release mechanism shall be located a minimum 54” above the floor.</w:t>
      </w:r>
    </w:p>
    <w:p w:rsidR="00CB0757" w:rsidRPr="00B32939" w:rsidRDefault="00CB0757" w:rsidP="00B32939">
      <w:pPr>
        <w:pStyle w:val="ListParagraph"/>
        <w:numPr>
          <w:ilvl w:val="0"/>
          <w:numId w:val="2"/>
        </w:numPr>
      </w:pPr>
      <w:r w:rsidRPr="00B32939">
        <w:t xml:space="preserve">That the pool shall be equipped with an operating swimming pool alarm that will sound upon detection of accidental or unauthorized entrance into the water. The pool alarm shall meet and be independently certified to the ASTM Standard F 2208 "Standards Specification for Pool Alarms" which includes surface motion, pressure, sonar, laser, and infrared type alarms. For purposes of this section, "swimming pool alarms" shall not include swimming protection alarm devices designed for an individual use, such as an alarm attached to a child that sounds when the child exceeds a certain distance or becomes submerged in water. </w:t>
      </w:r>
    </w:p>
    <w:p w:rsidR="00CB0757" w:rsidRDefault="00CB0757" w:rsidP="00B32939"/>
    <w:p w:rsidR="00CB0757" w:rsidRPr="00B32939" w:rsidRDefault="00CB0757" w:rsidP="00B32939">
      <w:pPr>
        <w:rPr>
          <w:b/>
          <w:u w:val="single"/>
        </w:rPr>
      </w:pPr>
      <w:r w:rsidRPr="00B32939">
        <w:rPr>
          <w:b/>
          <w:u w:val="single"/>
        </w:rPr>
        <w:t xml:space="preserve">Section 2. </w:t>
      </w:r>
    </w:p>
    <w:p w:rsidR="00CB0757" w:rsidRPr="00B32939" w:rsidRDefault="00CB0757" w:rsidP="00B32939">
      <w:r w:rsidRPr="00B32939">
        <w:t>That this ordinance shall be in full force and effect from and after the earliest date permitted by law.</w:t>
      </w:r>
    </w:p>
    <w:p w:rsidR="00CB0757" w:rsidRPr="00B32939" w:rsidRDefault="00CB0757" w:rsidP="00B32939"/>
    <w:p w:rsidR="00CB0757" w:rsidRPr="00694826" w:rsidRDefault="00CB0757" w:rsidP="00694826">
      <w:r w:rsidRPr="00694826">
        <w:t>Passed</w:t>
      </w:r>
      <w:r>
        <w:t>: _____________</w:t>
      </w:r>
      <w:r w:rsidRPr="00694826">
        <w:t>____, 2016</w:t>
      </w:r>
    </w:p>
    <w:p w:rsidR="00CB0757" w:rsidRPr="00694826" w:rsidRDefault="00CB0757" w:rsidP="00694826">
      <w:r w:rsidRPr="00694826">
        <w:tab/>
      </w:r>
      <w:r w:rsidRPr="00694826">
        <w:tab/>
      </w:r>
      <w:r w:rsidRPr="00694826">
        <w:tab/>
      </w:r>
      <w:r w:rsidRPr="00694826">
        <w:tab/>
      </w:r>
      <w:r w:rsidRPr="00694826">
        <w:tab/>
      </w:r>
      <w:r>
        <w:tab/>
      </w:r>
      <w:r w:rsidRPr="00694826">
        <w:t>_______________________________</w:t>
      </w:r>
    </w:p>
    <w:p w:rsidR="00CB0757" w:rsidRPr="00694826" w:rsidRDefault="00CB0757" w:rsidP="00694826">
      <w:r w:rsidRPr="00694826">
        <w:tab/>
      </w:r>
      <w:r w:rsidRPr="00694826">
        <w:tab/>
      </w:r>
      <w:r w:rsidRPr="00694826">
        <w:tab/>
      </w:r>
      <w:r w:rsidRPr="00694826">
        <w:tab/>
      </w:r>
      <w:r w:rsidRPr="00694826">
        <w:tab/>
      </w:r>
      <w:r w:rsidRPr="00694826">
        <w:tab/>
        <w:t xml:space="preserve">Tim Madison, President of Council </w:t>
      </w:r>
    </w:p>
    <w:p w:rsidR="00CB0757" w:rsidRPr="00694826" w:rsidRDefault="00CB0757" w:rsidP="00694826"/>
    <w:p w:rsidR="00CB0757" w:rsidRDefault="00CB0757" w:rsidP="00694826">
      <w:r w:rsidRPr="00694826">
        <w:t>Attest: __________________, 2016</w:t>
      </w:r>
    </w:p>
    <w:p w:rsidR="00CB0757" w:rsidRPr="00694826" w:rsidRDefault="00CB0757" w:rsidP="00694826"/>
    <w:p w:rsidR="00CB0757" w:rsidRDefault="00CB0757" w:rsidP="00694826">
      <w:pPr>
        <w:ind w:firstLine="720"/>
      </w:pPr>
      <w:r w:rsidRPr="00694826">
        <w:t>______________________</w:t>
      </w:r>
      <w:r w:rsidRPr="00694826">
        <w:tab/>
      </w:r>
    </w:p>
    <w:p w:rsidR="00CB0757" w:rsidRPr="00694826" w:rsidRDefault="00CB0757" w:rsidP="00694826">
      <w:pPr>
        <w:ind w:firstLine="720"/>
      </w:pPr>
      <w:r w:rsidRPr="00694826">
        <w:t xml:space="preserve">Bill Harvey, Clerk of Council </w:t>
      </w:r>
    </w:p>
    <w:p w:rsidR="00CB0757" w:rsidRPr="00694826" w:rsidRDefault="00CB0757" w:rsidP="00694826"/>
    <w:p w:rsidR="00CB0757" w:rsidRPr="00694826" w:rsidRDefault="00CB0757" w:rsidP="00694826">
      <w:r w:rsidRPr="00694826">
        <w:tab/>
      </w:r>
      <w:r w:rsidRPr="00694826">
        <w:tab/>
      </w:r>
      <w:r w:rsidRPr="00694826">
        <w:tab/>
      </w:r>
      <w:r w:rsidRPr="00694826">
        <w:tab/>
      </w:r>
      <w:r w:rsidRPr="00694826">
        <w:tab/>
      </w:r>
      <w:r w:rsidRPr="00694826">
        <w:tab/>
        <w:t>Approved: ______</w:t>
      </w:r>
      <w:r>
        <w:t>_________</w:t>
      </w:r>
      <w:r w:rsidRPr="00694826">
        <w:t>___, 2016</w:t>
      </w:r>
    </w:p>
    <w:p w:rsidR="00CB0757" w:rsidRPr="00694826" w:rsidRDefault="00CB0757" w:rsidP="00694826"/>
    <w:p w:rsidR="00CB0757" w:rsidRPr="00694826" w:rsidRDefault="00CB0757" w:rsidP="00694826">
      <w:r w:rsidRPr="00694826">
        <w:tab/>
      </w:r>
      <w:r w:rsidRPr="00694826">
        <w:tab/>
      </w:r>
      <w:r w:rsidRPr="00694826">
        <w:tab/>
      </w:r>
      <w:r w:rsidRPr="00694826">
        <w:tab/>
      </w:r>
    </w:p>
    <w:p w:rsidR="00CB0757" w:rsidRPr="00694826" w:rsidRDefault="00CB0757" w:rsidP="00694826">
      <w:r w:rsidRPr="00694826">
        <w:tab/>
      </w:r>
      <w:r w:rsidRPr="00694826">
        <w:tab/>
      </w:r>
      <w:r w:rsidRPr="00694826">
        <w:tab/>
      </w:r>
      <w:r w:rsidRPr="00694826">
        <w:tab/>
      </w:r>
    </w:p>
    <w:p w:rsidR="00CB0757" w:rsidRPr="00694826" w:rsidRDefault="00CB0757" w:rsidP="00694826">
      <w:r w:rsidRPr="00694826">
        <w:tab/>
      </w:r>
      <w:r w:rsidRPr="00694826">
        <w:tab/>
      </w:r>
      <w:r>
        <w:tab/>
      </w:r>
      <w:r>
        <w:tab/>
      </w:r>
      <w:r>
        <w:tab/>
      </w:r>
      <w:r>
        <w:tab/>
      </w:r>
      <w:r w:rsidRPr="00694826">
        <w:t>_______________________________</w:t>
      </w:r>
    </w:p>
    <w:p w:rsidR="00CB0757" w:rsidRPr="00694826" w:rsidRDefault="00CB0757" w:rsidP="00694826">
      <w:r w:rsidRPr="00694826">
        <w:t xml:space="preserve">   </w:t>
      </w:r>
      <w:r w:rsidRPr="00694826">
        <w:tab/>
      </w:r>
      <w:r w:rsidRPr="00694826">
        <w:tab/>
      </w:r>
      <w:r w:rsidRPr="00694826">
        <w:tab/>
      </w:r>
      <w:r w:rsidRPr="00694826">
        <w:tab/>
      </w:r>
      <w:r w:rsidRPr="00694826">
        <w:tab/>
        <w:t xml:space="preserve">              Ben Kessler, Mayor </w:t>
      </w:r>
    </w:p>
    <w:p w:rsidR="00CB0757" w:rsidRPr="00694826" w:rsidRDefault="00CB0757" w:rsidP="00694826"/>
    <w:p w:rsidR="00CB0757" w:rsidRPr="00694826" w:rsidRDefault="00CB0757" w:rsidP="00694826">
      <w:r w:rsidRPr="00694826">
        <w:t>First Reading:</w:t>
      </w:r>
      <w:r w:rsidRPr="00694826">
        <w:tab/>
      </w:r>
      <w:r>
        <w:t>April 12</w:t>
      </w:r>
      <w:r w:rsidRPr="00694826">
        <w:t>, 2016</w:t>
      </w:r>
    </w:p>
    <w:p w:rsidR="00CB0757" w:rsidRPr="00B32939" w:rsidRDefault="00CB0757"/>
    <w:sectPr w:rsidR="00CB0757" w:rsidRPr="00B32939" w:rsidSect="008A7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BAC"/>
    <w:multiLevelType w:val="hybridMultilevel"/>
    <w:tmpl w:val="0B3C5D20"/>
    <w:lvl w:ilvl="0" w:tplc="4FFAA6C0">
      <w:start w:val="1"/>
      <w:numFmt w:val="lowerLetter"/>
      <w:lvlText w:val="(%1)"/>
      <w:lvlJc w:val="left"/>
      <w:pPr>
        <w:ind w:left="1080" w:hanging="360"/>
      </w:pPr>
      <w:rPr>
        <w:rFonts w:cs="Times New Roman" w:hint="default"/>
        <w:b/>
      </w:rPr>
    </w:lvl>
    <w:lvl w:ilvl="1" w:tplc="D02E08AA">
      <w:start w:val="1"/>
      <w:numFmt w:val="decimal"/>
      <w:lvlText w:val="(%2)"/>
      <w:lvlJc w:val="left"/>
      <w:pPr>
        <w:ind w:left="1800" w:hanging="360"/>
      </w:pPr>
      <w:rPr>
        <w:rFonts w:cs="Times New Roman" w:hint="default"/>
      </w:rPr>
    </w:lvl>
    <w:lvl w:ilvl="2" w:tplc="2E8ABFA6">
      <w:start w:val="1"/>
      <w:numFmt w:val="lowerRoman"/>
      <w:lvlText w:val="%3."/>
      <w:lvlJc w:val="right"/>
      <w:pPr>
        <w:ind w:left="2520" w:hanging="180"/>
      </w:pPr>
      <w:rPr>
        <w:rFonts w:cs="Times New Roman"/>
        <w:b/>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9F435A2"/>
    <w:multiLevelType w:val="hybridMultilevel"/>
    <w:tmpl w:val="37C4C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939"/>
    <w:rsid w:val="0045192F"/>
    <w:rsid w:val="00694826"/>
    <w:rsid w:val="0078428D"/>
    <w:rsid w:val="007C79C0"/>
    <w:rsid w:val="008A7588"/>
    <w:rsid w:val="00AA6F49"/>
    <w:rsid w:val="00B32939"/>
    <w:rsid w:val="00BC2A38"/>
    <w:rsid w:val="00CB07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C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2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349</Words>
  <Characters>1995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11 - 16</dc:title>
  <dc:subject/>
  <dc:creator>Microsoft Office User</dc:creator>
  <cp:keywords/>
  <dc:description/>
  <cp:lastModifiedBy>dmaynard</cp:lastModifiedBy>
  <cp:revision>2</cp:revision>
  <dcterms:created xsi:type="dcterms:W3CDTF">2016-04-12T17:43:00Z</dcterms:created>
  <dcterms:modified xsi:type="dcterms:W3CDTF">2016-04-12T17:43:00Z</dcterms:modified>
</cp:coreProperties>
</file>