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D9D20" w14:textId="12166695" w:rsidR="00A1320A" w:rsidRDefault="00BA7BA5">
      <w:pPr>
        <w:rPr>
          <w:rFonts w:ascii="Arial" w:hAnsi="Arial" w:cs="Arial"/>
          <w:sz w:val="24"/>
          <w:szCs w:val="24"/>
        </w:rPr>
      </w:pPr>
      <w:r w:rsidRPr="00BA7BA5">
        <w:rPr>
          <w:rFonts w:ascii="Arial" w:hAnsi="Arial" w:cs="Arial"/>
          <w:sz w:val="24"/>
          <w:szCs w:val="24"/>
        </w:rPr>
        <w:t>2023 Year in Review</w:t>
      </w:r>
    </w:p>
    <w:p w14:paraId="753F824E" w14:textId="759F8A6E" w:rsidR="00677B24" w:rsidRDefault="00677B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December 18, 2023 Tree Commission</w:t>
      </w:r>
    </w:p>
    <w:p w14:paraId="5FEBD865" w14:textId="77777777" w:rsidR="002B11BF" w:rsidRDefault="002B11BF">
      <w:pPr>
        <w:rPr>
          <w:rFonts w:ascii="Arial" w:hAnsi="Arial" w:cs="Arial"/>
          <w:sz w:val="24"/>
          <w:szCs w:val="24"/>
        </w:rPr>
      </w:pPr>
    </w:p>
    <w:p w14:paraId="32D6D164" w14:textId="28CB1242" w:rsidR="002B11BF" w:rsidRDefault="002B11BF" w:rsidP="002B11BF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Regulatory  </w:t>
      </w:r>
    </w:p>
    <w:p w14:paraId="33073C4F" w14:textId="5BDDECF3" w:rsidR="002B11BF" w:rsidRDefault="002B11BF" w:rsidP="002B11BF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Mulch Volcano Ordinance Passes</w:t>
      </w:r>
    </w:p>
    <w:p w14:paraId="5960E6DF" w14:textId="472150F2" w:rsidR="002B11BF" w:rsidRDefault="002B11BF" w:rsidP="002B11BF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Jim compiles Ordinances pertaining to Tree Commission</w:t>
      </w:r>
    </w:p>
    <w:p w14:paraId="66F47D61" w14:textId="6E2B7322" w:rsidR="002B11BF" w:rsidRDefault="00FA7CB9" w:rsidP="002B11BF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 limit for approved landscape installations is approved</w:t>
      </w:r>
    </w:p>
    <w:p w14:paraId="007D0572" w14:textId="6F9838A6" w:rsidR="00FA7CB9" w:rsidRDefault="00FA7CB9" w:rsidP="002B11BF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Planting in front of fences is</w:t>
      </w:r>
      <w:r w:rsidR="007E546B">
        <w:rPr>
          <w:rFonts w:ascii="Arial" w:hAnsi="Arial" w:cs="Arial"/>
          <w:sz w:val="24"/>
          <w:szCs w:val="24"/>
        </w:rPr>
        <w:t xml:space="preserve"> a substantial discussion topic</w:t>
      </w:r>
    </w:p>
    <w:p w14:paraId="78F71DE2" w14:textId="3624BF24" w:rsidR="00531B28" w:rsidRDefault="00531B28" w:rsidP="002B11BF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of </w:t>
      </w:r>
      <w:r w:rsidR="00C30416">
        <w:rPr>
          <w:rFonts w:ascii="Arial" w:hAnsi="Arial" w:cs="Arial"/>
          <w:sz w:val="24"/>
          <w:szCs w:val="24"/>
        </w:rPr>
        <w:t xml:space="preserve">current state of </w:t>
      </w:r>
      <w:r>
        <w:rPr>
          <w:rFonts w:ascii="Arial" w:hAnsi="Arial" w:cs="Arial"/>
          <w:sz w:val="24"/>
          <w:szCs w:val="24"/>
        </w:rPr>
        <w:t xml:space="preserve">formerly approved landscape </w:t>
      </w:r>
      <w:r w:rsidR="00C30416">
        <w:rPr>
          <w:rFonts w:ascii="Arial" w:hAnsi="Arial" w:cs="Arial"/>
          <w:sz w:val="24"/>
          <w:szCs w:val="24"/>
        </w:rPr>
        <w:t>plans continues</w:t>
      </w:r>
    </w:p>
    <w:p w14:paraId="5E214F01" w14:textId="0EA4C8B2" w:rsidR="007E546B" w:rsidRDefault="00B17554" w:rsidP="007E546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Discussed spacing for tree installations near Stop Signs</w:t>
      </w:r>
    </w:p>
    <w:p w14:paraId="254E70EA" w14:textId="77777777" w:rsidR="000816C8" w:rsidRPr="000816C8" w:rsidRDefault="000816C8" w:rsidP="000816C8">
      <w:pPr>
        <w:pStyle w:val="ListParagraph"/>
        <w:ind w:left="1485"/>
        <w:rPr>
          <w:rFonts w:ascii="Arial" w:hAnsi="Arial" w:cs="Arial"/>
          <w:sz w:val="24"/>
          <w:szCs w:val="24"/>
        </w:rPr>
      </w:pPr>
    </w:p>
    <w:p w14:paraId="1FBFF7FB" w14:textId="77777777" w:rsidR="007E546B" w:rsidRDefault="007E546B" w:rsidP="007E546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Urban Tree Forest</w:t>
      </w:r>
    </w:p>
    <w:p w14:paraId="1A2371D2" w14:textId="77777777" w:rsidR="007E546B" w:rsidRDefault="007E546B" w:rsidP="007E546B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Installation of 60+ Persian Ironwood on Parkview</w:t>
      </w:r>
    </w:p>
    <w:p w14:paraId="7BD657CE" w14:textId="77777777" w:rsidR="007E546B" w:rsidRDefault="007E546B" w:rsidP="007E546B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Partnering with Asplundh for removal of Parkview trees</w:t>
      </w:r>
    </w:p>
    <w:p w14:paraId="0CDEB4FE" w14:textId="6CEF17C7" w:rsidR="007E546B" w:rsidRDefault="00F11127" w:rsidP="00137087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Tree Plotter program </w:t>
      </w:r>
      <w:r w:rsidR="00065BD5">
        <w:rPr>
          <w:rFonts w:ascii="Arial" w:hAnsi="Arial" w:cs="Arial"/>
          <w:sz w:val="24"/>
          <w:szCs w:val="24"/>
        </w:rPr>
        <w:t>bec</w:t>
      </w:r>
      <w:r w:rsidR="00137087">
        <w:rPr>
          <w:rFonts w:ascii="Arial" w:hAnsi="Arial" w:cs="Arial"/>
          <w:sz w:val="24"/>
          <w:szCs w:val="24"/>
        </w:rPr>
        <w:t>om</w:t>
      </w:r>
      <w:r w:rsidR="00065BD5">
        <w:rPr>
          <w:rFonts w:ascii="Arial" w:hAnsi="Arial" w:cs="Arial"/>
          <w:sz w:val="24"/>
          <w:szCs w:val="24"/>
        </w:rPr>
        <w:t>es</w:t>
      </w:r>
      <w:r w:rsidRPr="00137087">
        <w:rPr>
          <w:rFonts w:ascii="Arial" w:hAnsi="Arial" w:cs="Arial"/>
          <w:sz w:val="24"/>
          <w:szCs w:val="24"/>
        </w:rPr>
        <w:t xml:space="preserve"> additional </w:t>
      </w:r>
      <w:r w:rsidR="00065BD5" w:rsidRPr="00137087">
        <w:rPr>
          <w:rFonts w:ascii="Arial" w:hAnsi="Arial" w:cs="Arial"/>
          <w:sz w:val="24"/>
          <w:szCs w:val="24"/>
        </w:rPr>
        <w:t>maintenance/planning tool</w:t>
      </w:r>
    </w:p>
    <w:p w14:paraId="08634056" w14:textId="08201F31" w:rsidR="00137087" w:rsidRDefault="00137087" w:rsidP="00137087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Urban Tree Canopy Goal of 40</w:t>
      </w:r>
      <w:r w:rsidR="000F492F">
        <w:rPr>
          <w:rFonts w:ascii="Arial" w:hAnsi="Arial" w:cs="Arial"/>
          <w:sz w:val="24"/>
          <w:szCs w:val="24"/>
        </w:rPr>
        <w:t xml:space="preserve"> % approved within three years</w:t>
      </w:r>
    </w:p>
    <w:p w14:paraId="6E82E09F" w14:textId="221DE9D9" w:rsidR="002B7463" w:rsidRDefault="002B7463" w:rsidP="00137087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Continued Bexley Landmark Tree Program plus drone </w:t>
      </w:r>
      <w:r w:rsidR="00981AEA">
        <w:rPr>
          <w:rFonts w:ascii="Arial" w:hAnsi="Arial" w:cs="Arial"/>
          <w:sz w:val="24"/>
          <w:szCs w:val="24"/>
        </w:rPr>
        <w:t>footage photos of all 2023 Landmark Trees is available</w:t>
      </w:r>
      <w:r w:rsidR="00ED4A4C">
        <w:rPr>
          <w:rFonts w:ascii="Arial" w:hAnsi="Arial" w:cs="Arial"/>
          <w:sz w:val="24"/>
          <w:szCs w:val="24"/>
        </w:rPr>
        <w:t>.</w:t>
      </w:r>
    </w:p>
    <w:p w14:paraId="263C1306" w14:textId="77777777" w:rsidR="000F492F" w:rsidRPr="000816C8" w:rsidRDefault="000F492F" w:rsidP="000816C8">
      <w:pPr>
        <w:pStyle w:val="ListParagraph"/>
        <w:ind w:left="1545"/>
        <w:rPr>
          <w:rFonts w:ascii="Arial" w:hAnsi="Arial" w:cs="Arial"/>
          <w:sz w:val="24"/>
          <w:szCs w:val="24"/>
        </w:rPr>
      </w:pPr>
    </w:p>
    <w:p w14:paraId="41C98B11" w14:textId="39290700" w:rsidR="000F492F" w:rsidRDefault="000F492F" w:rsidP="000F492F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Partnerships:</w:t>
      </w:r>
    </w:p>
    <w:p w14:paraId="04EA9EB7" w14:textId="77777777" w:rsidR="000F492F" w:rsidRDefault="000F492F" w:rsidP="000F492F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Partnered with Earth Day Committee and Bexley Fairy Village for: </w:t>
      </w:r>
    </w:p>
    <w:p w14:paraId="6EB6BB8D" w14:textId="77B00F4F" w:rsidR="002B7463" w:rsidRDefault="000F492F" w:rsidP="002B7463">
      <w:pPr>
        <w:pStyle w:val="ListParagraph"/>
        <w:ind w:left="14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“One Earth: One Trillion Trees” event at South Community Garden</w:t>
      </w:r>
      <w:r w:rsidR="002B7463">
        <w:rPr>
          <w:rFonts w:ascii="Arial" w:hAnsi="Arial" w:cs="Arial"/>
          <w:sz w:val="24"/>
          <w:szCs w:val="24"/>
        </w:rPr>
        <w:t xml:space="preserve"> </w:t>
      </w:r>
      <w:r w:rsidR="00E51A0D">
        <w:rPr>
          <w:rFonts w:ascii="Arial" w:hAnsi="Arial" w:cs="Arial"/>
          <w:sz w:val="24"/>
          <w:szCs w:val="24"/>
        </w:rPr>
        <w:t xml:space="preserve">which included free book giveaway; Fairy </w:t>
      </w:r>
      <w:r w:rsidR="00425536">
        <w:rPr>
          <w:rFonts w:ascii="Arial" w:hAnsi="Arial" w:cs="Arial"/>
          <w:sz w:val="24"/>
          <w:szCs w:val="24"/>
        </w:rPr>
        <w:t>Village</w:t>
      </w:r>
      <w:r w:rsidR="00E51A0D">
        <w:rPr>
          <w:rFonts w:ascii="Arial" w:hAnsi="Arial" w:cs="Arial"/>
          <w:sz w:val="24"/>
          <w:szCs w:val="24"/>
        </w:rPr>
        <w:t xml:space="preserve"> installation; mulch display; Arbor Day Crafts; </w:t>
      </w:r>
      <w:r w:rsidR="00425536">
        <w:rPr>
          <w:rFonts w:ascii="Arial" w:hAnsi="Arial" w:cs="Arial"/>
          <w:sz w:val="24"/>
          <w:szCs w:val="24"/>
        </w:rPr>
        <w:t xml:space="preserve">working with master Gardeners; appearance of Bexley’s </w:t>
      </w:r>
      <w:proofErr w:type="spellStart"/>
      <w:r w:rsidR="00425536">
        <w:rPr>
          <w:rFonts w:ascii="Arial" w:hAnsi="Arial" w:cs="Arial"/>
          <w:sz w:val="24"/>
          <w:szCs w:val="24"/>
        </w:rPr>
        <w:t>Treeodore</w:t>
      </w:r>
      <w:proofErr w:type="spellEnd"/>
      <w:r w:rsidR="00927D44">
        <w:rPr>
          <w:rFonts w:ascii="Arial" w:hAnsi="Arial" w:cs="Arial"/>
          <w:sz w:val="24"/>
          <w:szCs w:val="24"/>
        </w:rPr>
        <w:t>; BPL story time; and more.</w:t>
      </w:r>
    </w:p>
    <w:p w14:paraId="38374BDC" w14:textId="2490D63E" w:rsidR="00981AEA" w:rsidRDefault="00981AEA" w:rsidP="00981AEA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Partnered with Bexley Public Library on presenting Joan Maloof, founder of the “Old Growth Fore</w:t>
      </w:r>
      <w:r w:rsidR="00ED4A4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 Network” and author of “Nature’s Temples”</w:t>
      </w:r>
      <w:r w:rsidR="00ED4A4C">
        <w:rPr>
          <w:rFonts w:ascii="Arial" w:hAnsi="Arial" w:cs="Arial"/>
          <w:sz w:val="24"/>
          <w:szCs w:val="24"/>
        </w:rPr>
        <w:t>, the story of Old Growth Forests.</w:t>
      </w:r>
    </w:p>
    <w:p w14:paraId="06459D37" w14:textId="7B4D026A" w:rsidR="00ED4A4C" w:rsidRDefault="00ED4A4C" w:rsidP="00981AEA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Partnered with the Bexley Bloomers to install </w:t>
      </w:r>
      <w:proofErr w:type="spellStart"/>
      <w:r>
        <w:rPr>
          <w:rFonts w:ascii="Arial" w:hAnsi="Arial" w:cs="Arial"/>
          <w:sz w:val="24"/>
          <w:szCs w:val="24"/>
        </w:rPr>
        <w:t>gater</w:t>
      </w:r>
      <w:proofErr w:type="spellEnd"/>
      <w:r>
        <w:rPr>
          <w:rFonts w:ascii="Arial" w:hAnsi="Arial" w:cs="Arial"/>
          <w:sz w:val="24"/>
          <w:szCs w:val="24"/>
        </w:rPr>
        <w:t xml:space="preserve"> bags on the Persian Ironwood and then remove </w:t>
      </w:r>
      <w:proofErr w:type="spellStart"/>
      <w:r>
        <w:rPr>
          <w:rFonts w:ascii="Arial" w:hAnsi="Arial" w:cs="Arial"/>
          <w:sz w:val="24"/>
          <w:szCs w:val="24"/>
        </w:rPr>
        <w:t>gater</w:t>
      </w:r>
      <w:proofErr w:type="spellEnd"/>
      <w:r>
        <w:rPr>
          <w:rFonts w:ascii="Arial" w:hAnsi="Arial" w:cs="Arial"/>
          <w:sz w:val="24"/>
          <w:szCs w:val="24"/>
        </w:rPr>
        <w:t xml:space="preserve"> bags and install protective fending around the trunks.</w:t>
      </w:r>
    </w:p>
    <w:p w14:paraId="25CC5551" w14:textId="0115E847" w:rsidR="00B17554" w:rsidRDefault="00416B3C" w:rsidP="00981AEA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Partnered with the Bexley Community Foundation re: funds for Trees for Bexley; plantings for Bexley in Bloom; and Bexley Fairy Village.</w:t>
      </w:r>
      <w:r w:rsidR="00C83B52">
        <w:rPr>
          <w:rFonts w:ascii="Arial" w:hAnsi="Arial" w:cs="Arial"/>
          <w:sz w:val="24"/>
          <w:szCs w:val="24"/>
        </w:rPr>
        <w:t xml:space="preserve"> Raied excess of $54,000.</w:t>
      </w:r>
    </w:p>
    <w:p w14:paraId="5E76FE4F" w14:textId="77777777" w:rsidR="00E51A0D" w:rsidRDefault="00E51A0D" w:rsidP="00981AEA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Partnered with Senior Center for Bexley Landmark Tree tour via </w:t>
      </w:r>
    </w:p>
    <w:p w14:paraId="025BF324" w14:textId="79737C5D" w:rsidR="00E51A0D" w:rsidRDefault="00E51A0D" w:rsidP="00E51A0D">
      <w:pPr>
        <w:pStyle w:val="ListParagraph"/>
        <w:ind w:left="14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GOLF CART!</w:t>
      </w:r>
    </w:p>
    <w:p w14:paraId="6F0AB0CC" w14:textId="77777777" w:rsidR="00416B3C" w:rsidRDefault="00416B3C" w:rsidP="000816C8">
      <w:pPr>
        <w:pStyle w:val="ListParagraph"/>
        <w:ind w:left="1485"/>
        <w:rPr>
          <w:rFonts w:ascii="Arial" w:hAnsi="Arial" w:cs="Arial"/>
          <w:sz w:val="24"/>
          <w:szCs w:val="24"/>
        </w:rPr>
      </w:pPr>
    </w:p>
    <w:p w14:paraId="58B08F71" w14:textId="6841B043" w:rsidR="000816C8" w:rsidRDefault="00FE7840" w:rsidP="00FE7840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Landscape Application Review:</w:t>
      </w:r>
    </w:p>
    <w:p w14:paraId="07C1C0B5" w14:textId="54785E25" w:rsidR="00FE7840" w:rsidRDefault="00FE7840" w:rsidP="00FE7840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Tidied up our</w:t>
      </w:r>
      <w:r w:rsidR="008D33AA">
        <w:rPr>
          <w:rFonts w:ascii="Arial" w:hAnsi="Arial" w:cs="Arial"/>
          <w:sz w:val="24"/>
          <w:szCs w:val="24"/>
        </w:rPr>
        <w:t xml:space="preserve"> procedure for reviewing landscape </w:t>
      </w:r>
      <w:r w:rsidR="00927D44">
        <w:rPr>
          <w:rFonts w:ascii="Arial" w:hAnsi="Arial" w:cs="Arial"/>
          <w:sz w:val="24"/>
          <w:szCs w:val="24"/>
        </w:rPr>
        <w:t>applications.</w:t>
      </w:r>
    </w:p>
    <w:p w14:paraId="5B316D86" w14:textId="77777777" w:rsidR="008D33AA" w:rsidRDefault="008D33AA" w:rsidP="00FE7840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Worked collegially with Community builders and Pod Design on </w:t>
      </w:r>
    </w:p>
    <w:p w14:paraId="67733122" w14:textId="3C531AA1" w:rsidR="008D33AA" w:rsidRDefault="008D33AA" w:rsidP="008D33AA">
      <w:pPr>
        <w:pStyle w:val="ListParagraph"/>
        <w:ind w:left="15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420 North Cassady landscape plan</w:t>
      </w:r>
    </w:p>
    <w:p w14:paraId="393E18D5" w14:textId="1AE8ED36" w:rsidR="008D33AA" w:rsidRDefault="008D33AA" w:rsidP="00FE7840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Large focus on reviewing plans for 2200 East Main Street</w:t>
      </w:r>
    </w:p>
    <w:p w14:paraId="47AF3D14" w14:textId="147E80C3" w:rsidR="008D33AA" w:rsidRDefault="008D33AA" w:rsidP="00FE7840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Additional new build landscape reviews</w:t>
      </w:r>
    </w:p>
    <w:p w14:paraId="35218A52" w14:textId="2D7674C6" w:rsidR="007C79F4" w:rsidRDefault="008D33AA" w:rsidP="007C79F4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Lots of plantings in front of fences</w:t>
      </w:r>
    </w:p>
    <w:p w14:paraId="78EED408" w14:textId="77777777" w:rsidR="00C83B52" w:rsidRPr="00C83B52" w:rsidRDefault="00C83B52" w:rsidP="00C83B52">
      <w:pPr>
        <w:pStyle w:val="ListParagraph"/>
        <w:ind w:left="1545"/>
        <w:rPr>
          <w:rFonts w:ascii="Arial" w:hAnsi="Arial" w:cs="Arial"/>
          <w:sz w:val="24"/>
          <w:szCs w:val="24"/>
        </w:rPr>
      </w:pPr>
    </w:p>
    <w:p w14:paraId="277C34F4" w14:textId="1ED54CC8" w:rsidR="003D4E0A" w:rsidRDefault="007C79F4" w:rsidP="007C79F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Events:</w:t>
      </w:r>
    </w:p>
    <w:p w14:paraId="6803004C" w14:textId="40EA3EF4" w:rsidR="007C79F4" w:rsidRDefault="007C79F4" w:rsidP="007C79F4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Celebrating Arbor Day all of April! Tree planting at Jeffrey</w:t>
      </w:r>
      <w:r w:rsidR="007177DC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7177DC">
        <w:rPr>
          <w:rFonts w:ascii="Arial" w:hAnsi="Arial" w:cs="Arial"/>
          <w:sz w:val="24"/>
          <w:szCs w:val="24"/>
        </w:rPr>
        <w:t>Treeodore</w:t>
      </w:r>
      <w:proofErr w:type="spellEnd"/>
      <w:r w:rsidR="007177DC">
        <w:rPr>
          <w:rFonts w:ascii="Arial" w:hAnsi="Arial" w:cs="Arial"/>
          <w:sz w:val="24"/>
          <w:szCs w:val="24"/>
        </w:rPr>
        <w:t xml:space="preserve"> at City Council</w:t>
      </w:r>
      <w:r w:rsidR="00C83B52">
        <w:rPr>
          <w:rFonts w:ascii="Arial" w:hAnsi="Arial" w:cs="Arial"/>
          <w:sz w:val="24"/>
          <w:szCs w:val="24"/>
        </w:rPr>
        <w:t>, etc.</w:t>
      </w:r>
    </w:p>
    <w:p w14:paraId="285EE3CF" w14:textId="77777777" w:rsidR="00C83B52" w:rsidRDefault="00C83B52" w:rsidP="00C83B52">
      <w:pPr>
        <w:pStyle w:val="ListParagraph"/>
        <w:ind w:left="1560"/>
        <w:rPr>
          <w:rFonts w:ascii="Arial" w:hAnsi="Arial" w:cs="Arial"/>
          <w:sz w:val="24"/>
          <w:szCs w:val="24"/>
        </w:rPr>
      </w:pPr>
    </w:p>
    <w:p w14:paraId="7B69CF36" w14:textId="073409B6" w:rsidR="00C83B52" w:rsidRDefault="00C83B52" w:rsidP="00C83B52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77B24">
        <w:rPr>
          <w:rFonts w:ascii="Arial" w:hAnsi="Arial" w:cs="Arial"/>
          <w:sz w:val="24"/>
          <w:szCs w:val="24"/>
        </w:rPr>
        <w:t xml:space="preserve">What could we have done better?  </w:t>
      </w:r>
      <w:r w:rsidR="00345795">
        <w:rPr>
          <w:rFonts w:ascii="Arial" w:hAnsi="Arial" w:cs="Arial"/>
          <w:sz w:val="24"/>
          <w:szCs w:val="24"/>
        </w:rPr>
        <w:t>Were</w:t>
      </w:r>
      <w:r w:rsidR="00677B24">
        <w:rPr>
          <w:rFonts w:ascii="Arial" w:hAnsi="Arial" w:cs="Arial"/>
          <w:sz w:val="24"/>
          <w:szCs w:val="24"/>
        </w:rPr>
        <w:t xml:space="preserve"> </w:t>
      </w:r>
      <w:r w:rsidR="00345795">
        <w:rPr>
          <w:rFonts w:ascii="Arial" w:hAnsi="Arial" w:cs="Arial"/>
          <w:sz w:val="24"/>
          <w:szCs w:val="24"/>
        </w:rPr>
        <w:t xml:space="preserve">we </w:t>
      </w:r>
      <w:r w:rsidR="00677B24">
        <w:rPr>
          <w:rFonts w:ascii="Arial" w:hAnsi="Arial" w:cs="Arial"/>
          <w:sz w:val="24"/>
          <w:szCs w:val="24"/>
        </w:rPr>
        <w:t>welcoming and civil?</w:t>
      </w:r>
      <w:r w:rsidR="00345795">
        <w:rPr>
          <w:rFonts w:ascii="Arial" w:hAnsi="Arial" w:cs="Arial"/>
          <w:sz w:val="24"/>
          <w:szCs w:val="24"/>
        </w:rPr>
        <w:t xml:space="preserve"> Disappointments?</w:t>
      </w:r>
    </w:p>
    <w:p w14:paraId="5BF6EC5B" w14:textId="77777777" w:rsidR="00677B24" w:rsidRDefault="00677B24" w:rsidP="00677B24">
      <w:pPr>
        <w:rPr>
          <w:rFonts w:ascii="Arial" w:hAnsi="Arial" w:cs="Arial"/>
          <w:sz w:val="24"/>
          <w:szCs w:val="24"/>
        </w:rPr>
      </w:pPr>
    </w:p>
    <w:p w14:paraId="3E07BB82" w14:textId="199D23D7" w:rsidR="00677B24" w:rsidRPr="00677B24" w:rsidRDefault="00677B24" w:rsidP="00677B2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45795">
        <w:rPr>
          <w:rFonts w:ascii="Arial" w:hAnsi="Arial" w:cs="Arial"/>
          <w:sz w:val="24"/>
          <w:szCs w:val="24"/>
        </w:rPr>
        <w:t xml:space="preserve">On to 2024!  </w:t>
      </w:r>
    </w:p>
    <w:sectPr w:rsidR="00677B24" w:rsidRPr="00677B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10A3"/>
    <w:multiLevelType w:val="hybridMultilevel"/>
    <w:tmpl w:val="8402BC0A"/>
    <w:lvl w:ilvl="0" w:tplc="5A84EE32">
      <w:start w:val="1"/>
      <w:numFmt w:val="upperLetter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 w15:restartNumberingAfterBreak="0">
    <w:nsid w:val="179E44BF"/>
    <w:multiLevelType w:val="hybridMultilevel"/>
    <w:tmpl w:val="8966A90A"/>
    <w:lvl w:ilvl="0" w:tplc="D04A4D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5840F6"/>
    <w:multiLevelType w:val="hybridMultilevel"/>
    <w:tmpl w:val="DCAC5256"/>
    <w:lvl w:ilvl="0" w:tplc="22D0DE46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2036778F"/>
    <w:multiLevelType w:val="hybridMultilevel"/>
    <w:tmpl w:val="8B76A9E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E0666B9"/>
    <w:multiLevelType w:val="hybridMultilevel"/>
    <w:tmpl w:val="C3B20ADE"/>
    <w:lvl w:ilvl="0" w:tplc="4BB60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4643E8"/>
    <w:multiLevelType w:val="hybridMultilevel"/>
    <w:tmpl w:val="FD30C2BA"/>
    <w:lvl w:ilvl="0" w:tplc="D1622760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9C1F52"/>
    <w:multiLevelType w:val="hybridMultilevel"/>
    <w:tmpl w:val="06F086FC"/>
    <w:lvl w:ilvl="0" w:tplc="D33AF1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A803DE"/>
    <w:multiLevelType w:val="hybridMultilevel"/>
    <w:tmpl w:val="25105170"/>
    <w:lvl w:ilvl="0" w:tplc="C57E0494">
      <w:start w:val="1"/>
      <w:numFmt w:val="upp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3C0257FE"/>
    <w:multiLevelType w:val="hybridMultilevel"/>
    <w:tmpl w:val="84B6CBE4"/>
    <w:lvl w:ilvl="0" w:tplc="7DDE34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7F6152"/>
    <w:multiLevelType w:val="hybridMultilevel"/>
    <w:tmpl w:val="C35C2030"/>
    <w:lvl w:ilvl="0" w:tplc="7B26E6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382162"/>
    <w:multiLevelType w:val="hybridMultilevel"/>
    <w:tmpl w:val="9E6659AC"/>
    <w:lvl w:ilvl="0" w:tplc="3AAEB224">
      <w:start w:val="1"/>
      <w:numFmt w:val="upperLetter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1" w15:restartNumberingAfterBreak="0">
    <w:nsid w:val="4FD31379"/>
    <w:multiLevelType w:val="hybridMultilevel"/>
    <w:tmpl w:val="50B49E02"/>
    <w:lvl w:ilvl="0" w:tplc="A7E8EE86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 w15:restartNumberingAfterBreak="0">
    <w:nsid w:val="597F22B0"/>
    <w:multiLevelType w:val="hybridMultilevel"/>
    <w:tmpl w:val="03B0EFEC"/>
    <w:lvl w:ilvl="0" w:tplc="94040390">
      <w:start w:val="1"/>
      <w:numFmt w:val="upp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5A4E272C"/>
    <w:multiLevelType w:val="hybridMultilevel"/>
    <w:tmpl w:val="599C3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C62D7"/>
    <w:multiLevelType w:val="hybridMultilevel"/>
    <w:tmpl w:val="9836F8BC"/>
    <w:lvl w:ilvl="0" w:tplc="3C30660E">
      <w:start w:val="1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7AC11A27"/>
    <w:multiLevelType w:val="hybridMultilevel"/>
    <w:tmpl w:val="CF72057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198883">
    <w:abstractNumId w:val="5"/>
  </w:num>
  <w:num w:numId="2" w16cid:durableId="1801724127">
    <w:abstractNumId w:val="1"/>
  </w:num>
  <w:num w:numId="3" w16cid:durableId="409622536">
    <w:abstractNumId w:val="8"/>
  </w:num>
  <w:num w:numId="4" w16cid:durableId="261423437">
    <w:abstractNumId w:val="4"/>
  </w:num>
  <w:num w:numId="5" w16cid:durableId="653610066">
    <w:abstractNumId w:val="15"/>
  </w:num>
  <w:num w:numId="6" w16cid:durableId="1495337010">
    <w:abstractNumId w:val="3"/>
  </w:num>
  <w:num w:numId="7" w16cid:durableId="914819474">
    <w:abstractNumId w:val="14"/>
  </w:num>
  <w:num w:numId="8" w16cid:durableId="2029479009">
    <w:abstractNumId w:val="2"/>
  </w:num>
  <w:num w:numId="9" w16cid:durableId="506748121">
    <w:abstractNumId w:val="13"/>
  </w:num>
  <w:num w:numId="10" w16cid:durableId="1293053838">
    <w:abstractNumId w:val="7"/>
  </w:num>
  <w:num w:numId="11" w16cid:durableId="353843975">
    <w:abstractNumId w:val="9"/>
  </w:num>
  <w:num w:numId="12" w16cid:durableId="1847940252">
    <w:abstractNumId w:val="10"/>
  </w:num>
  <w:num w:numId="13" w16cid:durableId="1835533910">
    <w:abstractNumId w:val="12"/>
  </w:num>
  <w:num w:numId="14" w16cid:durableId="862785951">
    <w:abstractNumId w:val="0"/>
  </w:num>
  <w:num w:numId="15" w16cid:durableId="2038265502">
    <w:abstractNumId w:val="6"/>
  </w:num>
  <w:num w:numId="16" w16cid:durableId="8472079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1727F"/>
    <w:rsid w:val="00065BD5"/>
    <w:rsid w:val="000816C8"/>
    <w:rsid w:val="000F492F"/>
    <w:rsid w:val="00137087"/>
    <w:rsid w:val="002B11BF"/>
    <w:rsid w:val="002B7463"/>
    <w:rsid w:val="00345795"/>
    <w:rsid w:val="003D4E0A"/>
    <w:rsid w:val="00416B3C"/>
    <w:rsid w:val="00425536"/>
    <w:rsid w:val="004F0F01"/>
    <w:rsid w:val="00531B28"/>
    <w:rsid w:val="00677B24"/>
    <w:rsid w:val="007177DC"/>
    <w:rsid w:val="007C79F4"/>
    <w:rsid w:val="007E546B"/>
    <w:rsid w:val="008D33AA"/>
    <w:rsid w:val="00927D44"/>
    <w:rsid w:val="00981AEA"/>
    <w:rsid w:val="00A1320A"/>
    <w:rsid w:val="00A1727F"/>
    <w:rsid w:val="00B10B49"/>
    <w:rsid w:val="00B17554"/>
    <w:rsid w:val="00BA7BA5"/>
    <w:rsid w:val="00BC3617"/>
    <w:rsid w:val="00C07AEA"/>
    <w:rsid w:val="00C30416"/>
    <w:rsid w:val="00C83B52"/>
    <w:rsid w:val="00E51A0D"/>
    <w:rsid w:val="00ED4A4C"/>
    <w:rsid w:val="00F11127"/>
    <w:rsid w:val="00F619F2"/>
    <w:rsid w:val="00FA7CB9"/>
    <w:rsid w:val="00FE349B"/>
    <w:rsid w:val="00FE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4F976"/>
  <w15:chartTrackingRefBased/>
  <w15:docId w15:val="{1BA5C881-B28B-466B-A44A-0188E8FC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9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9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19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9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9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Quintenz</dc:creator>
  <cp:keywords/>
  <dc:description/>
  <cp:lastModifiedBy>Susan Quintenz</cp:lastModifiedBy>
  <cp:revision>28</cp:revision>
  <cp:lastPrinted>2022-01-18T13:43:00Z</cp:lastPrinted>
  <dcterms:created xsi:type="dcterms:W3CDTF">2023-12-18T18:44:00Z</dcterms:created>
  <dcterms:modified xsi:type="dcterms:W3CDTF">2023-12-18T19:05:00Z</dcterms:modified>
</cp:coreProperties>
</file>