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C1E6" w14:textId="0DC034B0" w:rsidR="00541733" w:rsidRPr="00541733" w:rsidRDefault="00541733" w:rsidP="00541733">
      <w:pPr>
        <w:spacing w:after="0" w:line="240" w:lineRule="auto"/>
        <w:rPr>
          <w:color w:val="000000" w:themeColor="text1"/>
        </w:rPr>
      </w:pPr>
      <w:r w:rsidRPr="00541733">
        <w:rPr>
          <w:color w:val="000000" w:themeColor="text1"/>
        </w:rPr>
        <w:t>From: David B. Koch, P.E.</w:t>
      </w:r>
      <w:r w:rsidR="00B00B43">
        <w:rPr>
          <w:color w:val="000000" w:themeColor="text1"/>
        </w:rPr>
        <w:tab/>
      </w:r>
      <w:r w:rsidR="00B00B43">
        <w:rPr>
          <w:color w:val="000000" w:themeColor="text1"/>
        </w:rPr>
        <w:tab/>
      </w:r>
      <w:r w:rsidR="00B00B43">
        <w:rPr>
          <w:color w:val="000000" w:themeColor="text1"/>
        </w:rPr>
        <w:tab/>
      </w:r>
      <w:r w:rsidR="00B00B43">
        <w:rPr>
          <w:color w:val="000000" w:themeColor="text1"/>
        </w:rPr>
        <w:tab/>
      </w:r>
      <w:r w:rsidR="00ED52B1">
        <w:rPr>
          <w:color w:val="000000" w:themeColor="text1"/>
        </w:rPr>
        <w:t>05</w:t>
      </w:r>
      <w:r w:rsidR="00673B83">
        <w:rPr>
          <w:color w:val="000000" w:themeColor="text1"/>
        </w:rPr>
        <w:t xml:space="preserve"> </w:t>
      </w:r>
      <w:r w:rsidR="00ED52B1">
        <w:rPr>
          <w:color w:val="000000" w:themeColor="text1"/>
        </w:rPr>
        <w:t>January</w:t>
      </w:r>
      <w:r w:rsidR="00B00B43">
        <w:rPr>
          <w:color w:val="000000" w:themeColor="text1"/>
        </w:rPr>
        <w:t xml:space="preserve"> 20</w:t>
      </w:r>
      <w:r w:rsidR="00017B7A">
        <w:rPr>
          <w:color w:val="000000" w:themeColor="text1"/>
        </w:rPr>
        <w:t>2</w:t>
      </w:r>
      <w:r w:rsidR="00ED52B1">
        <w:rPr>
          <w:color w:val="000000" w:themeColor="text1"/>
        </w:rPr>
        <w:t>3</w:t>
      </w:r>
    </w:p>
    <w:p w14:paraId="1A9FC1E7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</w:p>
    <w:p w14:paraId="1A9FC1E8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  <w:r w:rsidRPr="00541733">
        <w:rPr>
          <w:color w:val="000000" w:themeColor="text1"/>
        </w:rPr>
        <w:t>To: City of Bexley, Ohio, Board of Control</w:t>
      </w:r>
    </w:p>
    <w:p w14:paraId="1A9FC1E9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</w:p>
    <w:p w14:paraId="24DA5E16" w14:textId="5F14A7A8" w:rsidR="0054491E" w:rsidRDefault="00541733" w:rsidP="00541733">
      <w:pPr>
        <w:spacing w:after="0" w:line="240" w:lineRule="auto"/>
        <w:rPr>
          <w:color w:val="000000" w:themeColor="text1"/>
        </w:rPr>
      </w:pPr>
      <w:r w:rsidRPr="00541733">
        <w:rPr>
          <w:color w:val="000000" w:themeColor="text1"/>
        </w:rPr>
        <w:t xml:space="preserve">Subject: </w:t>
      </w:r>
      <w:r w:rsidR="00C36482" w:rsidRPr="00C36482">
        <w:rPr>
          <w:color w:val="000000" w:themeColor="text1"/>
        </w:rPr>
        <w:t xml:space="preserve">City of Bexley </w:t>
      </w:r>
      <w:r w:rsidR="004C318F">
        <w:rPr>
          <w:color w:val="000000" w:themeColor="text1"/>
        </w:rPr>
        <w:t xml:space="preserve">Ductile Iron Pipe </w:t>
      </w:r>
      <w:r w:rsidR="00683701">
        <w:rPr>
          <w:color w:val="000000" w:themeColor="text1"/>
        </w:rPr>
        <w:t xml:space="preserve">Purchase for the </w:t>
      </w:r>
      <w:r w:rsidR="00ED52B1">
        <w:rPr>
          <w:color w:val="000000" w:themeColor="text1"/>
        </w:rPr>
        <w:t>Chelsea</w:t>
      </w:r>
      <w:r w:rsidR="004D374F">
        <w:rPr>
          <w:color w:val="000000" w:themeColor="text1"/>
        </w:rPr>
        <w:t xml:space="preserve"> Avenue </w:t>
      </w:r>
      <w:r w:rsidR="00D0452E">
        <w:rPr>
          <w:color w:val="000000" w:themeColor="text1"/>
        </w:rPr>
        <w:t>Water</w:t>
      </w:r>
      <w:r w:rsidR="003527D7">
        <w:rPr>
          <w:color w:val="000000" w:themeColor="text1"/>
        </w:rPr>
        <w:t xml:space="preserve"> </w:t>
      </w:r>
      <w:r w:rsidR="00D0452E">
        <w:rPr>
          <w:color w:val="000000" w:themeColor="text1"/>
        </w:rPr>
        <w:t xml:space="preserve">Main </w:t>
      </w:r>
      <w:r w:rsidR="003527D7">
        <w:rPr>
          <w:color w:val="000000" w:themeColor="text1"/>
        </w:rPr>
        <w:t>Improvements</w:t>
      </w:r>
      <w:r w:rsidR="0054491E">
        <w:rPr>
          <w:color w:val="000000" w:themeColor="text1"/>
        </w:rPr>
        <w:t xml:space="preserve"> </w:t>
      </w:r>
    </w:p>
    <w:p w14:paraId="1A9FC1EB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</w:p>
    <w:p w14:paraId="1A9FC1EC" w14:textId="426F313B" w:rsidR="00541733" w:rsidRPr="00541733" w:rsidRDefault="00D3250A" w:rsidP="0054173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Members of the Board</w:t>
      </w:r>
      <w:r w:rsidR="00541733" w:rsidRPr="00541733">
        <w:rPr>
          <w:color w:val="000000" w:themeColor="text1"/>
        </w:rPr>
        <w:t>,</w:t>
      </w:r>
    </w:p>
    <w:p w14:paraId="1A9FC1ED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</w:p>
    <w:p w14:paraId="1A9FC1F0" w14:textId="77A4319B" w:rsidR="00541733" w:rsidRDefault="00541733" w:rsidP="00541733">
      <w:pPr>
        <w:spacing w:after="0" w:line="240" w:lineRule="auto"/>
        <w:rPr>
          <w:color w:val="000000" w:themeColor="text1"/>
        </w:rPr>
      </w:pPr>
      <w:r w:rsidRPr="00541733">
        <w:rPr>
          <w:color w:val="000000" w:themeColor="text1"/>
        </w:rPr>
        <w:t xml:space="preserve">I have completed the analysis of the bids received for the </w:t>
      </w:r>
      <w:r w:rsidR="00683701">
        <w:rPr>
          <w:color w:val="000000" w:themeColor="text1"/>
        </w:rPr>
        <w:t xml:space="preserve">furnishing of Ductile Iron Water Pipe for the proposed Grandon </w:t>
      </w:r>
      <w:r w:rsidR="004D374F">
        <w:rPr>
          <w:color w:val="000000" w:themeColor="text1"/>
        </w:rPr>
        <w:t xml:space="preserve">Avenue </w:t>
      </w:r>
      <w:r w:rsidR="00D0452E">
        <w:rPr>
          <w:color w:val="000000" w:themeColor="text1"/>
        </w:rPr>
        <w:t>Water Main</w:t>
      </w:r>
      <w:r w:rsidR="00AB407C">
        <w:rPr>
          <w:color w:val="000000" w:themeColor="text1"/>
        </w:rPr>
        <w:t xml:space="preserve"> Improvements</w:t>
      </w:r>
      <w:r w:rsidR="009C4204">
        <w:rPr>
          <w:color w:val="000000" w:themeColor="text1"/>
        </w:rPr>
        <w:t xml:space="preserve"> Project</w:t>
      </w:r>
      <w:r w:rsidRPr="00541733">
        <w:rPr>
          <w:color w:val="000000" w:themeColor="text1"/>
        </w:rPr>
        <w:t>. The attached bid tabulation shows the lowe</w:t>
      </w:r>
      <w:r w:rsidR="00C36482">
        <w:rPr>
          <w:color w:val="000000" w:themeColor="text1"/>
        </w:rPr>
        <w:t>st and best bid fo</w:t>
      </w:r>
      <w:r w:rsidR="009C4204">
        <w:rPr>
          <w:color w:val="000000" w:themeColor="text1"/>
        </w:rPr>
        <w:t>r the work is</w:t>
      </w:r>
      <w:r w:rsidR="003527D7">
        <w:rPr>
          <w:color w:val="000000" w:themeColor="text1"/>
        </w:rPr>
        <w:t xml:space="preserve"> from </w:t>
      </w:r>
      <w:r w:rsidR="006B55B2">
        <w:rPr>
          <w:color w:val="000000" w:themeColor="text1"/>
        </w:rPr>
        <w:t>Core &amp; Main</w:t>
      </w:r>
      <w:r w:rsidR="00EC7EA4">
        <w:rPr>
          <w:color w:val="000000" w:themeColor="text1"/>
        </w:rPr>
        <w:t xml:space="preserve"> at a bid price of</w:t>
      </w:r>
      <w:r w:rsidR="00EC7EA4" w:rsidRPr="00541733">
        <w:rPr>
          <w:color w:val="000000" w:themeColor="text1"/>
        </w:rPr>
        <w:t xml:space="preserve"> </w:t>
      </w:r>
      <w:r w:rsidRPr="00541733">
        <w:rPr>
          <w:color w:val="000000" w:themeColor="text1"/>
        </w:rPr>
        <w:t>$</w:t>
      </w:r>
      <w:r w:rsidR="006B55B2">
        <w:rPr>
          <w:color w:val="000000" w:themeColor="text1"/>
        </w:rPr>
        <w:t>207</w:t>
      </w:r>
      <w:r w:rsidR="00104DE1">
        <w:rPr>
          <w:color w:val="000000" w:themeColor="text1"/>
        </w:rPr>
        <w:t>,</w:t>
      </w:r>
      <w:r w:rsidR="00D0656F">
        <w:rPr>
          <w:color w:val="000000" w:themeColor="text1"/>
        </w:rPr>
        <w:t>554</w:t>
      </w:r>
      <w:r w:rsidR="00104DE1">
        <w:rPr>
          <w:color w:val="000000" w:themeColor="text1"/>
        </w:rPr>
        <w:t>.</w:t>
      </w:r>
      <w:r w:rsidR="00D0656F">
        <w:rPr>
          <w:color w:val="000000" w:themeColor="text1"/>
        </w:rPr>
        <w:t>94</w:t>
      </w:r>
      <w:r w:rsidR="00EC7EA4">
        <w:rPr>
          <w:color w:val="000000" w:themeColor="text1"/>
        </w:rPr>
        <w:t xml:space="preserve"> </w:t>
      </w:r>
      <w:r w:rsidRPr="00541733">
        <w:rPr>
          <w:color w:val="000000" w:themeColor="text1"/>
        </w:rPr>
        <w:t xml:space="preserve">for the </w:t>
      </w:r>
      <w:r w:rsidR="00104DE1">
        <w:rPr>
          <w:color w:val="000000" w:themeColor="text1"/>
        </w:rPr>
        <w:t>pipe materials required</w:t>
      </w:r>
      <w:r w:rsidR="00977864">
        <w:rPr>
          <w:color w:val="000000" w:themeColor="text1"/>
        </w:rPr>
        <w:t xml:space="preserve"> </w:t>
      </w:r>
      <w:r w:rsidR="00EC7EA4">
        <w:rPr>
          <w:color w:val="000000" w:themeColor="text1"/>
        </w:rPr>
        <w:t>in the bid</w:t>
      </w:r>
      <w:r w:rsidR="0052735B">
        <w:rPr>
          <w:color w:val="000000" w:themeColor="text1"/>
        </w:rPr>
        <w:t xml:space="preserve"> </w:t>
      </w:r>
      <w:r w:rsidR="003463B3">
        <w:rPr>
          <w:color w:val="000000" w:themeColor="text1"/>
        </w:rPr>
        <w:t>documents</w:t>
      </w:r>
      <w:r w:rsidR="00730C24">
        <w:rPr>
          <w:color w:val="000000" w:themeColor="text1"/>
        </w:rPr>
        <w:t xml:space="preserve"> </w:t>
      </w:r>
      <w:r w:rsidR="005C0252">
        <w:rPr>
          <w:color w:val="000000" w:themeColor="text1"/>
        </w:rPr>
        <w:t>for the base bid</w:t>
      </w:r>
      <w:r w:rsidRPr="00541733">
        <w:rPr>
          <w:color w:val="000000" w:themeColor="text1"/>
        </w:rPr>
        <w:t>.</w:t>
      </w:r>
      <w:r w:rsidR="00AB407C">
        <w:rPr>
          <w:color w:val="000000" w:themeColor="text1"/>
        </w:rPr>
        <w:t xml:space="preserve"> </w:t>
      </w:r>
      <w:r w:rsidR="00EC7EA4">
        <w:rPr>
          <w:color w:val="000000" w:themeColor="text1"/>
        </w:rPr>
        <w:t>The b</w:t>
      </w:r>
      <w:r w:rsidRPr="00541733">
        <w:rPr>
          <w:color w:val="000000" w:themeColor="text1"/>
        </w:rPr>
        <w:t xml:space="preserve">id by </w:t>
      </w:r>
      <w:r w:rsidR="00D0656F">
        <w:rPr>
          <w:color w:val="000000" w:themeColor="text1"/>
        </w:rPr>
        <w:t>Core &amp; Main</w:t>
      </w:r>
      <w:r w:rsidR="00EC7EA4">
        <w:rPr>
          <w:color w:val="000000" w:themeColor="text1"/>
        </w:rPr>
        <w:t xml:space="preserve"> </w:t>
      </w:r>
      <w:r w:rsidRPr="00541733">
        <w:rPr>
          <w:color w:val="000000" w:themeColor="text1"/>
        </w:rPr>
        <w:t xml:space="preserve">is </w:t>
      </w:r>
      <w:r w:rsidR="0040649B">
        <w:rPr>
          <w:color w:val="000000" w:themeColor="text1"/>
        </w:rPr>
        <w:t xml:space="preserve">approximately </w:t>
      </w:r>
      <w:r w:rsidR="002230BB">
        <w:rPr>
          <w:color w:val="000000" w:themeColor="text1"/>
        </w:rPr>
        <w:t>four</w:t>
      </w:r>
      <w:r w:rsidR="00B4388E">
        <w:rPr>
          <w:color w:val="000000" w:themeColor="text1"/>
        </w:rPr>
        <w:t xml:space="preserve"> percent </w:t>
      </w:r>
      <w:r w:rsidR="00222256">
        <w:rPr>
          <w:color w:val="000000" w:themeColor="text1"/>
        </w:rPr>
        <w:t>lower</w:t>
      </w:r>
      <w:r w:rsidRPr="00541733">
        <w:rPr>
          <w:color w:val="000000" w:themeColor="text1"/>
        </w:rPr>
        <w:t xml:space="preserve"> </w:t>
      </w:r>
      <w:r w:rsidR="00AB407C">
        <w:rPr>
          <w:color w:val="000000" w:themeColor="text1"/>
        </w:rPr>
        <w:t>than</w:t>
      </w:r>
      <w:r w:rsidRPr="00541733">
        <w:rPr>
          <w:color w:val="000000" w:themeColor="text1"/>
        </w:rPr>
        <w:t xml:space="preserve"> the Engineer’s Estimate of </w:t>
      </w:r>
      <w:r w:rsidR="009C4204">
        <w:rPr>
          <w:color w:val="000000" w:themeColor="text1"/>
        </w:rPr>
        <w:t>$</w:t>
      </w:r>
      <w:r w:rsidR="003404A8">
        <w:rPr>
          <w:color w:val="000000" w:themeColor="text1"/>
        </w:rPr>
        <w:t>2</w:t>
      </w:r>
      <w:r w:rsidR="002230BB">
        <w:rPr>
          <w:color w:val="000000" w:themeColor="text1"/>
        </w:rPr>
        <w:t>1</w:t>
      </w:r>
      <w:r w:rsidR="003404A8">
        <w:rPr>
          <w:color w:val="000000" w:themeColor="text1"/>
        </w:rPr>
        <w:t>5</w:t>
      </w:r>
      <w:r w:rsidR="009C4204">
        <w:rPr>
          <w:color w:val="000000" w:themeColor="text1"/>
        </w:rPr>
        <w:t>,</w:t>
      </w:r>
      <w:r w:rsidR="003404A8">
        <w:rPr>
          <w:color w:val="000000" w:themeColor="text1"/>
        </w:rPr>
        <w:t>0</w:t>
      </w:r>
      <w:r w:rsidR="00952A3C">
        <w:rPr>
          <w:color w:val="000000" w:themeColor="text1"/>
        </w:rPr>
        <w:t>0</w:t>
      </w:r>
      <w:r w:rsidR="003A70C9">
        <w:rPr>
          <w:color w:val="000000" w:themeColor="text1"/>
        </w:rPr>
        <w:t>0</w:t>
      </w:r>
      <w:r w:rsidR="00EC7EA4">
        <w:rPr>
          <w:color w:val="000000" w:themeColor="text1"/>
        </w:rPr>
        <w:t>.0</w:t>
      </w:r>
      <w:r w:rsidR="00C36482">
        <w:rPr>
          <w:color w:val="000000" w:themeColor="text1"/>
        </w:rPr>
        <w:t xml:space="preserve">0 </w:t>
      </w:r>
      <w:r w:rsidR="0040649B">
        <w:rPr>
          <w:color w:val="000000" w:themeColor="text1"/>
        </w:rPr>
        <w:t xml:space="preserve">for this work </w:t>
      </w:r>
      <w:r w:rsidR="00C36482">
        <w:rPr>
          <w:color w:val="000000" w:themeColor="text1"/>
        </w:rPr>
        <w:t xml:space="preserve">and </w:t>
      </w:r>
      <w:r w:rsidR="00AB407C">
        <w:rPr>
          <w:color w:val="000000" w:themeColor="text1"/>
        </w:rPr>
        <w:t xml:space="preserve">appears to be </w:t>
      </w:r>
      <w:r w:rsidR="00A52222">
        <w:rPr>
          <w:color w:val="000000" w:themeColor="text1"/>
        </w:rPr>
        <w:t xml:space="preserve">fair and </w:t>
      </w:r>
      <w:r w:rsidR="00AB407C">
        <w:rPr>
          <w:color w:val="000000" w:themeColor="text1"/>
        </w:rPr>
        <w:t>reasonable</w:t>
      </w:r>
      <w:r w:rsidR="002A2CFE">
        <w:rPr>
          <w:color w:val="000000" w:themeColor="text1"/>
        </w:rPr>
        <w:t>.</w:t>
      </w:r>
    </w:p>
    <w:p w14:paraId="64804189" w14:textId="77777777" w:rsidR="00C02778" w:rsidRDefault="00C02778" w:rsidP="00541733">
      <w:pPr>
        <w:spacing w:after="0" w:line="240" w:lineRule="auto"/>
        <w:rPr>
          <w:color w:val="000000" w:themeColor="text1"/>
        </w:rPr>
      </w:pPr>
    </w:p>
    <w:p w14:paraId="07793D60" w14:textId="2B4E1052" w:rsidR="00C02778" w:rsidRDefault="00C02778" w:rsidP="0054173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We </w:t>
      </w:r>
      <w:r w:rsidR="00CA15C9">
        <w:rPr>
          <w:color w:val="000000" w:themeColor="text1"/>
        </w:rPr>
        <w:t xml:space="preserve">were able to </w:t>
      </w:r>
      <w:r>
        <w:rPr>
          <w:color w:val="000000" w:themeColor="text1"/>
        </w:rPr>
        <w:t>obtain</w:t>
      </w:r>
      <w:r w:rsidR="00CA15C9">
        <w:rPr>
          <w:color w:val="000000" w:themeColor="text1"/>
        </w:rPr>
        <w:t xml:space="preserve"> </w:t>
      </w:r>
      <w:r w:rsidR="00530759">
        <w:rPr>
          <w:color w:val="000000" w:themeColor="text1"/>
        </w:rPr>
        <w:t>three</w:t>
      </w:r>
      <w:r>
        <w:rPr>
          <w:color w:val="000000" w:themeColor="text1"/>
        </w:rPr>
        <w:t xml:space="preserve"> price quotes for the materials</w:t>
      </w:r>
      <w:r w:rsidR="009A381E">
        <w:rPr>
          <w:color w:val="000000" w:themeColor="text1"/>
        </w:rPr>
        <w:t>. The other bid</w:t>
      </w:r>
      <w:r w:rsidR="008254AF">
        <w:rPr>
          <w:color w:val="000000" w:themeColor="text1"/>
        </w:rPr>
        <w:t>s</w:t>
      </w:r>
      <w:r w:rsidR="009A381E">
        <w:rPr>
          <w:color w:val="000000" w:themeColor="text1"/>
        </w:rPr>
        <w:t xml:space="preserve"> w</w:t>
      </w:r>
      <w:r w:rsidR="008254AF">
        <w:rPr>
          <w:color w:val="000000" w:themeColor="text1"/>
        </w:rPr>
        <w:t>ere</w:t>
      </w:r>
      <w:r w:rsidR="009A381E">
        <w:rPr>
          <w:color w:val="000000" w:themeColor="text1"/>
        </w:rPr>
        <w:t xml:space="preserve"> submitted by </w:t>
      </w:r>
      <w:r w:rsidR="00C41509">
        <w:rPr>
          <w:color w:val="000000" w:themeColor="text1"/>
        </w:rPr>
        <w:t>Ferguson Waterworks</w:t>
      </w:r>
      <w:r w:rsidR="009A381E">
        <w:rPr>
          <w:color w:val="000000" w:themeColor="text1"/>
        </w:rPr>
        <w:t xml:space="preserve"> for $</w:t>
      </w:r>
      <w:r w:rsidR="00C41509">
        <w:rPr>
          <w:color w:val="000000" w:themeColor="text1"/>
        </w:rPr>
        <w:t>208</w:t>
      </w:r>
      <w:r w:rsidR="00A93722">
        <w:rPr>
          <w:color w:val="000000" w:themeColor="text1"/>
        </w:rPr>
        <w:t>,</w:t>
      </w:r>
      <w:r w:rsidR="00C41509">
        <w:rPr>
          <w:color w:val="000000" w:themeColor="text1"/>
        </w:rPr>
        <w:t>529</w:t>
      </w:r>
      <w:r w:rsidR="00A93722">
        <w:rPr>
          <w:color w:val="000000" w:themeColor="text1"/>
        </w:rPr>
        <w:t xml:space="preserve">.00 </w:t>
      </w:r>
      <w:r w:rsidR="008254AF">
        <w:rPr>
          <w:color w:val="000000" w:themeColor="text1"/>
        </w:rPr>
        <w:t>and E</w:t>
      </w:r>
      <w:r w:rsidR="00384699">
        <w:rPr>
          <w:color w:val="000000" w:themeColor="text1"/>
        </w:rPr>
        <w:t>J Prescott</w:t>
      </w:r>
      <w:r w:rsidR="008254AF">
        <w:rPr>
          <w:color w:val="000000" w:themeColor="text1"/>
        </w:rPr>
        <w:t xml:space="preserve"> </w:t>
      </w:r>
      <w:r w:rsidR="00D65781">
        <w:rPr>
          <w:color w:val="000000" w:themeColor="text1"/>
        </w:rPr>
        <w:t>for $2</w:t>
      </w:r>
      <w:r w:rsidR="002A3F59">
        <w:rPr>
          <w:color w:val="000000" w:themeColor="text1"/>
        </w:rPr>
        <w:t>38</w:t>
      </w:r>
      <w:r w:rsidR="00CF325E">
        <w:rPr>
          <w:color w:val="000000" w:themeColor="text1"/>
        </w:rPr>
        <w:t>,</w:t>
      </w:r>
      <w:r w:rsidR="002A3F59">
        <w:rPr>
          <w:color w:val="000000" w:themeColor="text1"/>
        </w:rPr>
        <w:t>733</w:t>
      </w:r>
      <w:r w:rsidR="00CF325E">
        <w:rPr>
          <w:color w:val="000000" w:themeColor="text1"/>
        </w:rPr>
        <w:t xml:space="preserve">.00 </w:t>
      </w:r>
      <w:r w:rsidR="00A93722">
        <w:rPr>
          <w:color w:val="000000" w:themeColor="text1"/>
        </w:rPr>
        <w:t>for the pipe</w:t>
      </w:r>
      <w:r w:rsidR="00CA15C9">
        <w:rPr>
          <w:color w:val="000000" w:themeColor="text1"/>
        </w:rPr>
        <w:t xml:space="preserve"> materials only</w:t>
      </w:r>
      <w:r w:rsidR="00A93722">
        <w:rPr>
          <w:color w:val="000000" w:themeColor="text1"/>
        </w:rPr>
        <w:t xml:space="preserve">. </w:t>
      </w:r>
    </w:p>
    <w:p w14:paraId="42D08232" w14:textId="541F83EA" w:rsidR="00171EE7" w:rsidRDefault="00171EE7" w:rsidP="00541733">
      <w:pPr>
        <w:spacing w:after="0" w:line="240" w:lineRule="auto"/>
        <w:rPr>
          <w:color w:val="000000" w:themeColor="text1"/>
        </w:rPr>
      </w:pPr>
    </w:p>
    <w:p w14:paraId="51AB1D12" w14:textId="605C1BF5" w:rsidR="00161094" w:rsidRDefault="00EB6BCD" w:rsidP="0054173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Core &amp; Main</w:t>
      </w:r>
      <w:r w:rsidR="00952A3C">
        <w:rPr>
          <w:color w:val="000000" w:themeColor="text1"/>
        </w:rPr>
        <w:t>’s</w:t>
      </w:r>
      <w:r w:rsidR="00171EE7">
        <w:rPr>
          <w:color w:val="000000" w:themeColor="text1"/>
        </w:rPr>
        <w:t xml:space="preserve"> bid was</w:t>
      </w:r>
      <w:r w:rsidR="003C3324">
        <w:rPr>
          <w:color w:val="000000" w:themeColor="text1"/>
        </w:rPr>
        <w:t xml:space="preserve"> </w:t>
      </w:r>
      <w:r w:rsidR="00A52CB8">
        <w:rPr>
          <w:color w:val="000000" w:themeColor="text1"/>
        </w:rPr>
        <w:t>complete,</w:t>
      </w:r>
      <w:r w:rsidR="003C3324">
        <w:rPr>
          <w:color w:val="000000" w:themeColor="text1"/>
        </w:rPr>
        <w:t xml:space="preserve"> and all information requested was provided and properly fill</w:t>
      </w:r>
      <w:r w:rsidR="00161094">
        <w:rPr>
          <w:color w:val="000000" w:themeColor="text1"/>
        </w:rPr>
        <w:t>ed in.</w:t>
      </w:r>
      <w:r w:rsidR="00D72668">
        <w:rPr>
          <w:color w:val="000000" w:themeColor="text1"/>
        </w:rPr>
        <w:t xml:space="preserve"> They indicated that they </w:t>
      </w:r>
      <w:r w:rsidR="00A52CB8">
        <w:rPr>
          <w:color w:val="000000" w:themeColor="text1"/>
        </w:rPr>
        <w:t>could</w:t>
      </w:r>
      <w:r w:rsidR="00D72668">
        <w:rPr>
          <w:color w:val="000000" w:themeColor="text1"/>
        </w:rPr>
        <w:t xml:space="preserve"> deliver the pipe in two shipments</w:t>
      </w:r>
      <w:r w:rsidR="001F2D0C">
        <w:rPr>
          <w:color w:val="000000" w:themeColor="text1"/>
        </w:rPr>
        <w:t xml:space="preserve"> per our request so that we do not have to store all the materials in the limited space we have on site</w:t>
      </w:r>
      <w:r w:rsidR="00C86991">
        <w:rPr>
          <w:color w:val="000000" w:themeColor="text1"/>
        </w:rPr>
        <w:t xml:space="preserve">. The first shipment </w:t>
      </w:r>
      <w:r w:rsidR="00DB2A33">
        <w:rPr>
          <w:color w:val="000000" w:themeColor="text1"/>
        </w:rPr>
        <w:t xml:space="preserve">would arrive in </w:t>
      </w:r>
      <w:r>
        <w:rPr>
          <w:color w:val="000000" w:themeColor="text1"/>
        </w:rPr>
        <w:t>June</w:t>
      </w:r>
      <w:r w:rsidR="005010E6">
        <w:rPr>
          <w:color w:val="000000" w:themeColor="text1"/>
        </w:rPr>
        <w:t>, in</w:t>
      </w:r>
      <w:r w:rsidR="00DB2A33">
        <w:rPr>
          <w:color w:val="000000" w:themeColor="text1"/>
        </w:rPr>
        <w:t xml:space="preserve"> time for our proposed project to begin</w:t>
      </w:r>
      <w:r w:rsidR="00AE5A48">
        <w:rPr>
          <w:color w:val="000000" w:themeColor="text1"/>
        </w:rPr>
        <w:t xml:space="preserve"> in </w:t>
      </w:r>
      <w:r w:rsidR="005010E6">
        <w:rPr>
          <w:color w:val="000000" w:themeColor="text1"/>
        </w:rPr>
        <w:t>July of 2023</w:t>
      </w:r>
      <w:r w:rsidR="00DB2A33">
        <w:rPr>
          <w:color w:val="000000" w:themeColor="text1"/>
        </w:rPr>
        <w:t xml:space="preserve"> and the second shipment</w:t>
      </w:r>
      <w:r w:rsidR="00AE5A48">
        <w:rPr>
          <w:color w:val="000000" w:themeColor="text1"/>
        </w:rPr>
        <w:t xml:space="preserve"> would be tentatively scheduled for </w:t>
      </w:r>
      <w:r w:rsidR="005010E6">
        <w:rPr>
          <w:color w:val="000000" w:themeColor="text1"/>
        </w:rPr>
        <w:t>Augus</w:t>
      </w:r>
      <w:r w:rsidR="001A3FCA">
        <w:rPr>
          <w:color w:val="000000" w:themeColor="text1"/>
        </w:rPr>
        <w:t>t</w:t>
      </w:r>
      <w:r w:rsidR="00AE5A48">
        <w:rPr>
          <w:color w:val="000000" w:themeColor="text1"/>
        </w:rPr>
        <w:t>.</w:t>
      </w:r>
      <w:r w:rsidR="00DB2A33">
        <w:rPr>
          <w:color w:val="000000" w:themeColor="text1"/>
        </w:rPr>
        <w:t xml:space="preserve"> </w:t>
      </w:r>
    </w:p>
    <w:p w14:paraId="55E1752F" w14:textId="77777777" w:rsidR="00161094" w:rsidRDefault="00161094" w:rsidP="00541733">
      <w:pPr>
        <w:spacing w:after="0" w:line="240" w:lineRule="auto"/>
        <w:rPr>
          <w:color w:val="000000" w:themeColor="text1"/>
        </w:rPr>
      </w:pPr>
    </w:p>
    <w:p w14:paraId="561E2BC9" w14:textId="5F4D2BD3" w:rsidR="00C867F1" w:rsidRDefault="001A3FCA" w:rsidP="0054173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Core &amp; Main</w:t>
      </w:r>
      <w:r w:rsidR="001811B8">
        <w:rPr>
          <w:color w:val="000000" w:themeColor="text1"/>
        </w:rPr>
        <w:t xml:space="preserve"> </w:t>
      </w:r>
      <w:r w:rsidR="00541733" w:rsidRPr="00541733">
        <w:rPr>
          <w:color w:val="000000" w:themeColor="text1"/>
        </w:rPr>
        <w:t>has</w:t>
      </w:r>
      <w:r w:rsidR="00375A84">
        <w:rPr>
          <w:color w:val="000000" w:themeColor="text1"/>
        </w:rPr>
        <w:t xml:space="preserve"> </w:t>
      </w:r>
      <w:r w:rsidR="00F17F83">
        <w:rPr>
          <w:color w:val="000000" w:themeColor="text1"/>
        </w:rPr>
        <w:t xml:space="preserve">previously </w:t>
      </w:r>
      <w:r w:rsidR="00AE5A48">
        <w:rPr>
          <w:color w:val="000000" w:themeColor="text1"/>
        </w:rPr>
        <w:t>supplied pipe materials</w:t>
      </w:r>
      <w:r w:rsidR="00F17F83">
        <w:rPr>
          <w:color w:val="000000" w:themeColor="text1"/>
        </w:rPr>
        <w:t xml:space="preserve"> </w:t>
      </w:r>
      <w:r w:rsidR="007F012B">
        <w:rPr>
          <w:color w:val="000000" w:themeColor="text1"/>
        </w:rPr>
        <w:t xml:space="preserve">for </w:t>
      </w:r>
      <w:r w:rsidR="00F17F83">
        <w:rPr>
          <w:color w:val="000000" w:themeColor="text1"/>
        </w:rPr>
        <w:t>the City of Bexley</w:t>
      </w:r>
      <w:r w:rsidR="009D0CF6">
        <w:rPr>
          <w:color w:val="000000" w:themeColor="text1"/>
        </w:rPr>
        <w:t xml:space="preserve"> an</w:t>
      </w:r>
      <w:r w:rsidR="00416066">
        <w:rPr>
          <w:color w:val="000000" w:themeColor="text1"/>
        </w:rPr>
        <w:t>d many</w:t>
      </w:r>
      <w:r w:rsidR="009D0CF6">
        <w:rPr>
          <w:color w:val="000000" w:themeColor="text1"/>
        </w:rPr>
        <w:t xml:space="preserve"> surrounding </w:t>
      </w:r>
      <w:r w:rsidR="007F012B">
        <w:rPr>
          <w:color w:val="000000" w:themeColor="text1"/>
        </w:rPr>
        <w:t>c</w:t>
      </w:r>
      <w:r w:rsidR="009D0CF6">
        <w:rPr>
          <w:color w:val="000000" w:themeColor="text1"/>
        </w:rPr>
        <w:t>ities in Central Ohio.</w:t>
      </w:r>
      <w:r w:rsidR="00802483">
        <w:rPr>
          <w:color w:val="000000" w:themeColor="text1"/>
        </w:rPr>
        <w:t xml:space="preserve"> </w:t>
      </w:r>
      <w:r w:rsidR="00AE5A48">
        <w:rPr>
          <w:color w:val="000000" w:themeColor="text1"/>
        </w:rPr>
        <w:t>Because of the long lead times and supply issues currently effecting</w:t>
      </w:r>
      <w:r w:rsidR="008F6889">
        <w:rPr>
          <w:color w:val="000000" w:themeColor="text1"/>
        </w:rPr>
        <w:t xml:space="preserve"> the bidding and construction of </w:t>
      </w:r>
      <w:r w:rsidR="00F71C25">
        <w:rPr>
          <w:color w:val="000000" w:themeColor="text1"/>
        </w:rPr>
        <w:t xml:space="preserve">public works projects we are recommending the City of Bexley purchase these materials in advance so that they will be available without </w:t>
      </w:r>
      <w:r w:rsidR="00C867F1">
        <w:rPr>
          <w:color w:val="000000" w:themeColor="text1"/>
        </w:rPr>
        <w:t xml:space="preserve">excessive </w:t>
      </w:r>
      <w:r w:rsidR="00BA75BB">
        <w:rPr>
          <w:color w:val="000000" w:themeColor="text1"/>
        </w:rPr>
        <w:t xml:space="preserve">delay. </w:t>
      </w:r>
    </w:p>
    <w:p w14:paraId="5683BC80" w14:textId="77777777" w:rsidR="00C867F1" w:rsidRDefault="00C867F1" w:rsidP="00541733">
      <w:pPr>
        <w:spacing w:after="0" w:line="240" w:lineRule="auto"/>
        <w:rPr>
          <w:color w:val="000000" w:themeColor="text1"/>
        </w:rPr>
      </w:pPr>
    </w:p>
    <w:p w14:paraId="1A9FC1F2" w14:textId="5F876B1A" w:rsidR="00541733" w:rsidRDefault="00BA75BB" w:rsidP="0054173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We recently bid </w:t>
      </w:r>
      <w:r w:rsidR="00B045B1">
        <w:rPr>
          <w:color w:val="000000" w:themeColor="text1"/>
        </w:rPr>
        <w:t xml:space="preserve">a similar </w:t>
      </w:r>
      <w:r>
        <w:rPr>
          <w:color w:val="000000" w:themeColor="text1"/>
        </w:rPr>
        <w:t>project</w:t>
      </w:r>
      <w:r w:rsidR="00B045B1">
        <w:rPr>
          <w:color w:val="000000" w:themeColor="text1"/>
        </w:rPr>
        <w:t xml:space="preserve"> (Grandon Avenue)</w:t>
      </w:r>
      <w:r w:rsidR="00A3169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and the times quoted for delivery were up to </w:t>
      </w:r>
      <w:r w:rsidR="00A31690">
        <w:rPr>
          <w:color w:val="000000" w:themeColor="text1"/>
        </w:rPr>
        <w:t xml:space="preserve">50 weeks to obtain pipe. </w:t>
      </w:r>
      <w:r w:rsidR="00481A80">
        <w:rPr>
          <w:color w:val="000000" w:themeColor="text1"/>
        </w:rPr>
        <w:t xml:space="preserve">The prices and lead times </w:t>
      </w:r>
      <w:r w:rsidR="0062767D">
        <w:rPr>
          <w:color w:val="000000" w:themeColor="text1"/>
        </w:rPr>
        <w:t xml:space="preserve">quoted </w:t>
      </w:r>
      <w:r w:rsidR="00481A80">
        <w:rPr>
          <w:color w:val="000000" w:themeColor="text1"/>
        </w:rPr>
        <w:t xml:space="preserve">were excessive so </w:t>
      </w:r>
      <w:r w:rsidR="0062767D">
        <w:rPr>
          <w:color w:val="000000" w:themeColor="text1"/>
        </w:rPr>
        <w:t xml:space="preserve">after conferring with the contractors and suppliers </w:t>
      </w:r>
      <w:r w:rsidR="00481A80">
        <w:rPr>
          <w:color w:val="000000" w:themeColor="text1"/>
        </w:rPr>
        <w:t xml:space="preserve">we have </w:t>
      </w:r>
      <w:r w:rsidR="00C46374">
        <w:rPr>
          <w:color w:val="000000" w:themeColor="text1"/>
        </w:rPr>
        <w:t>decided to procure the pipe directly and bid the</w:t>
      </w:r>
      <w:r w:rsidR="002B74E6">
        <w:rPr>
          <w:color w:val="000000" w:themeColor="text1"/>
        </w:rPr>
        <w:t xml:space="preserve"> Ch</w:t>
      </w:r>
      <w:r w:rsidR="00A65592">
        <w:rPr>
          <w:color w:val="000000" w:themeColor="text1"/>
        </w:rPr>
        <w:t>e</w:t>
      </w:r>
      <w:r w:rsidR="002B74E6">
        <w:rPr>
          <w:color w:val="000000" w:themeColor="text1"/>
        </w:rPr>
        <w:t>lsea Avenue</w:t>
      </w:r>
      <w:r w:rsidR="00C46374">
        <w:rPr>
          <w:color w:val="000000" w:themeColor="text1"/>
        </w:rPr>
        <w:t xml:space="preserve"> project once the </w:t>
      </w:r>
      <w:r w:rsidR="00B75CC7">
        <w:rPr>
          <w:color w:val="000000" w:themeColor="text1"/>
        </w:rPr>
        <w:t>furnishing of materials was certain. This will allow us to</w:t>
      </w:r>
      <w:r w:rsidR="00D528AF">
        <w:rPr>
          <w:color w:val="000000" w:themeColor="text1"/>
        </w:rPr>
        <w:t xml:space="preserve"> obtain the materials in a timely and </w:t>
      </w:r>
      <w:r w:rsidR="00A52CB8">
        <w:rPr>
          <w:color w:val="000000" w:themeColor="text1"/>
        </w:rPr>
        <w:t>cost-effective</w:t>
      </w:r>
      <w:r w:rsidR="00D528AF">
        <w:rPr>
          <w:color w:val="000000" w:themeColor="text1"/>
        </w:rPr>
        <w:t xml:space="preserve"> </w:t>
      </w:r>
      <w:r w:rsidR="0040345A">
        <w:rPr>
          <w:color w:val="000000" w:themeColor="text1"/>
        </w:rPr>
        <w:t>manner</w:t>
      </w:r>
      <w:r w:rsidR="004C4603">
        <w:rPr>
          <w:color w:val="000000" w:themeColor="text1"/>
        </w:rPr>
        <w:t xml:space="preserve">. </w:t>
      </w:r>
      <w:r w:rsidR="0018579F">
        <w:rPr>
          <w:color w:val="000000" w:themeColor="text1"/>
        </w:rPr>
        <w:t>W</w:t>
      </w:r>
      <w:r w:rsidR="00B75CC7">
        <w:rPr>
          <w:color w:val="000000" w:themeColor="text1"/>
        </w:rPr>
        <w:t xml:space="preserve">e </w:t>
      </w:r>
      <w:r w:rsidR="0027791F">
        <w:rPr>
          <w:color w:val="000000" w:themeColor="text1"/>
        </w:rPr>
        <w:t xml:space="preserve">plan to </w:t>
      </w:r>
      <w:r w:rsidR="002234E6">
        <w:rPr>
          <w:color w:val="000000" w:themeColor="text1"/>
        </w:rPr>
        <w:t>bid the</w:t>
      </w:r>
      <w:r w:rsidR="002B74E6">
        <w:rPr>
          <w:color w:val="000000" w:themeColor="text1"/>
        </w:rPr>
        <w:t xml:space="preserve"> Chelsea Avenue</w:t>
      </w:r>
      <w:r w:rsidR="002234E6">
        <w:rPr>
          <w:color w:val="000000" w:themeColor="text1"/>
        </w:rPr>
        <w:t xml:space="preserve"> project with </w:t>
      </w:r>
      <w:r w:rsidR="0018579F">
        <w:rPr>
          <w:color w:val="000000" w:themeColor="text1"/>
        </w:rPr>
        <w:t>the information</w:t>
      </w:r>
      <w:r w:rsidR="00B0199D">
        <w:rPr>
          <w:color w:val="000000" w:themeColor="text1"/>
        </w:rPr>
        <w:t xml:space="preserve"> that pipe</w:t>
      </w:r>
      <w:r w:rsidR="00C50921">
        <w:rPr>
          <w:color w:val="000000" w:themeColor="text1"/>
        </w:rPr>
        <w:t xml:space="preserve"> will be furnished and will</w:t>
      </w:r>
      <w:r w:rsidR="00B0199D">
        <w:rPr>
          <w:color w:val="000000" w:themeColor="text1"/>
        </w:rPr>
        <w:t xml:space="preserve"> be available </w:t>
      </w:r>
      <w:r w:rsidR="00475815">
        <w:rPr>
          <w:color w:val="000000" w:themeColor="text1"/>
        </w:rPr>
        <w:t xml:space="preserve">for construction </w:t>
      </w:r>
      <w:r w:rsidR="00C50921">
        <w:rPr>
          <w:color w:val="000000" w:themeColor="text1"/>
        </w:rPr>
        <w:t xml:space="preserve">to commence </w:t>
      </w:r>
      <w:r w:rsidR="00475815">
        <w:rPr>
          <w:color w:val="000000" w:themeColor="text1"/>
        </w:rPr>
        <w:t>in the S</w:t>
      </w:r>
      <w:r w:rsidR="00D322D3">
        <w:rPr>
          <w:color w:val="000000" w:themeColor="text1"/>
        </w:rPr>
        <w:t>ummer</w:t>
      </w:r>
      <w:r w:rsidR="00475815">
        <w:rPr>
          <w:color w:val="000000" w:themeColor="text1"/>
        </w:rPr>
        <w:t xml:space="preserve"> of 2023</w:t>
      </w:r>
      <w:r w:rsidR="00D63182">
        <w:rPr>
          <w:color w:val="000000" w:themeColor="text1"/>
        </w:rPr>
        <w:t>.</w:t>
      </w:r>
      <w:r w:rsidR="00475815">
        <w:rPr>
          <w:color w:val="000000" w:themeColor="text1"/>
        </w:rPr>
        <w:t xml:space="preserve"> </w:t>
      </w:r>
      <w:r w:rsidR="00D63182">
        <w:rPr>
          <w:color w:val="000000" w:themeColor="text1"/>
        </w:rPr>
        <w:t xml:space="preserve">This will provide for more </w:t>
      </w:r>
      <w:r w:rsidR="00D53492">
        <w:rPr>
          <w:color w:val="000000" w:themeColor="text1"/>
        </w:rPr>
        <w:t xml:space="preserve">competitive </w:t>
      </w:r>
      <w:r w:rsidR="00D63182">
        <w:rPr>
          <w:color w:val="000000" w:themeColor="text1"/>
        </w:rPr>
        <w:t>bidding and</w:t>
      </w:r>
      <w:r w:rsidR="00475815">
        <w:rPr>
          <w:color w:val="000000" w:themeColor="text1"/>
        </w:rPr>
        <w:t xml:space="preserve"> </w:t>
      </w:r>
      <w:r w:rsidR="004610D8">
        <w:rPr>
          <w:color w:val="000000" w:themeColor="text1"/>
        </w:rPr>
        <w:t>should</w:t>
      </w:r>
      <w:r w:rsidR="00475815">
        <w:rPr>
          <w:color w:val="000000" w:themeColor="text1"/>
        </w:rPr>
        <w:t xml:space="preserve"> </w:t>
      </w:r>
      <w:r w:rsidR="004610D8">
        <w:rPr>
          <w:color w:val="000000" w:themeColor="text1"/>
        </w:rPr>
        <w:t>lower the bidding price</w:t>
      </w:r>
      <w:r w:rsidR="00A05DB7">
        <w:rPr>
          <w:color w:val="000000" w:themeColor="text1"/>
        </w:rPr>
        <w:t>s</w:t>
      </w:r>
      <w:r w:rsidR="004610D8">
        <w:rPr>
          <w:color w:val="000000" w:themeColor="text1"/>
        </w:rPr>
        <w:t xml:space="preserve"> for the</w:t>
      </w:r>
      <w:r w:rsidR="002636DC">
        <w:rPr>
          <w:color w:val="000000" w:themeColor="text1"/>
        </w:rPr>
        <w:t xml:space="preserve"> installation</w:t>
      </w:r>
      <w:r w:rsidR="0040345A">
        <w:rPr>
          <w:color w:val="000000" w:themeColor="text1"/>
        </w:rPr>
        <w:t xml:space="preserve">. </w:t>
      </w:r>
    </w:p>
    <w:p w14:paraId="41D53E6E" w14:textId="77777777" w:rsidR="0040345A" w:rsidRDefault="0040345A" w:rsidP="00541733">
      <w:pPr>
        <w:spacing w:after="0" w:line="240" w:lineRule="auto"/>
        <w:rPr>
          <w:color w:val="000000" w:themeColor="text1"/>
        </w:rPr>
      </w:pPr>
    </w:p>
    <w:p w14:paraId="327F63CF" w14:textId="1A3C2579" w:rsidR="0040345A" w:rsidRPr="00541733" w:rsidRDefault="0040345A" w:rsidP="0054173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lastRenderedPageBreak/>
        <w:t>I have also confirmed with our funding source (OPWC) that we can bill the invoice</w:t>
      </w:r>
      <w:r w:rsidR="00614AA6">
        <w:rPr>
          <w:color w:val="000000" w:themeColor="text1"/>
        </w:rPr>
        <w:t xml:space="preserve">s for the pipe materials to the project and they will disburse funds directly to the supplier. </w:t>
      </w:r>
      <w:r w:rsidR="00087E81">
        <w:rPr>
          <w:color w:val="000000" w:themeColor="text1"/>
        </w:rPr>
        <w:t>A copy of the email correspondence is attached.</w:t>
      </w:r>
    </w:p>
    <w:p w14:paraId="1A9FC1F3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</w:p>
    <w:p w14:paraId="1A9FC1F4" w14:textId="17038F43" w:rsidR="00541733" w:rsidRDefault="009621F5" w:rsidP="0054173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Contingent on the </w:t>
      </w:r>
      <w:r w:rsidR="00C36746">
        <w:rPr>
          <w:color w:val="000000" w:themeColor="text1"/>
        </w:rPr>
        <w:t>Board of Control’s</w:t>
      </w:r>
      <w:r>
        <w:rPr>
          <w:color w:val="000000" w:themeColor="text1"/>
        </w:rPr>
        <w:t xml:space="preserve"> </w:t>
      </w:r>
      <w:r w:rsidR="00BF423F">
        <w:rPr>
          <w:color w:val="000000" w:themeColor="text1"/>
        </w:rPr>
        <w:t xml:space="preserve">review </w:t>
      </w:r>
      <w:r w:rsidR="00C36746">
        <w:rPr>
          <w:color w:val="000000" w:themeColor="text1"/>
        </w:rPr>
        <w:t xml:space="preserve">and approval </w:t>
      </w:r>
      <w:r w:rsidR="00541733" w:rsidRPr="00541733">
        <w:rPr>
          <w:color w:val="000000" w:themeColor="text1"/>
        </w:rPr>
        <w:t xml:space="preserve">I recommend the contract be awarded to </w:t>
      </w:r>
      <w:r w:rsidR="00D322D3">
        <w:rPr>
          <w:color w:val="000000" w:themeColor="text1"/>
        </w:rPr>
        <w:t>Core &amp;</w:t>
      </w:r>
      <w:r w:rsidR="00804718">
        <w:rPr>
          <w:color w:val="000000" w:themeColor="text1"/>
        </w:rPr>
        <w:t xml:space="preserve"> Main</w:t>
      </w:r>
      <w:r w:rsidR="00EC7EA4">
        <w:rPr>
          <w:color w:val="000000" w:themeColor="text1"/>
        </w:rPr>
        <w:t xml:space="preserve"> </w:t>
      </w:r>
      <w:r w:rsidR="00541733" w:rsidRPr="00541733">
        <w:rPr>
          <w:color w:val="000000" w:themeColor="text1"/>
        </w:rPr>
        <w:t>for the total amo</w:t>
      </w:r>
      <w:r w:rsidR="00EC7EA4">
        <w:rPr>
          <w:color w:val="000000" w:themeColor="text1"/>
        </w:rPr>
        <w:t xml:space="preserve">unt of </w:t>
      </w:r>
      <w:r w:rsidR="00804718">
        <w:rPr>
          <w:color w:val="000000" w:themeColor="text1"/>
        </w:rPr>
        <w:t>Two</w:t>
      </w:r>
      <w:r w:rsidR="00D31B87">
        <w:rPr>
          <w:color w:val="000000" w:themeColor="text1"/>
        </w:rPr>
        <w:t xml:space="preserve"> Hundred </w:t>
      </w:r>
      <w:r w:rsidR="00804718">
        <w:rPr>
          <w:color w:val="000000" w:themeColor="text1"/>
        </w:rPr>
        <w:t>Seven</w:t>
      </w:r>
      <w:r w:rsidR="004A7F8D">
        <w:rPr>
          <w:color w:val="000000" w:themeColor="text1"/>
        </w:rPr>
        <w:t xml:space="preserve"> </w:t>
      </w:r>
      <w:r w:rsidR="00D31B87">
        <w:rPr>
          <w:color w:val="000000" w:themeColor="text1"/>
        </w:rPr>
        <w:t xml:space="preserve">Thousand </w:t>
      </w:r>
      <w:r w:rsidR="001B2FCE">
        <w:rPr>
          <w:color w:val="000000" w:themeColor="text1"/>
        </w:rPr>
        <w:t xml:space="preserve">Five Hundred </w:t>
      </w:r>
      <w:r w:rsidR="00A65592">
        <w:rPr>
          <w:color w:val="000000" w:themeColor="text1"/>
        </w:rPr>
        <w:t>Fifty-Four</w:t>
      </w:r>
      <w:r w:rsidR="00F73C8B">
        <w:rPr>
          <w:color w:val="000000" w:themeColor="text1"/>
        </w:rPr>
        <w:t xml:space="preserve"> Dollars and </w:t>
      </w:r>
      <w:r w:rsidR="001B2FCE">
        <w:rPr>
          <w:color w:val="000000" w:themeColor="text1"/>
        </w:rPr>
        <w:t>Ninety Four</w:t>
      </w:r>
      <w:r w:rsidR="00F73C8B">
        <w:rPr>
          <w:color w:val="000000" w:themeColor="text1"/>
        </w:rPr>
        <w:t xml:space="preserve"> Cents ($</w:t>
      </w:r>
      <w:r w:rsidR="001B2FCE">
        <w:rPr>
          <w:color w:val="000000" w:themeColor="text1"/>
        </w:rPr>
        <w:t>207</w:t>
      </w:r>
      <w:r w:rsidR="008108B6">
        <w:rPr>
          <w:color w:val="000000" w:themeColor="text1"/>
        </w:rPr>
        <w:t>,</w:t>
      </w:r>
      <w:r w:rsidR="001B2FCE">
        <w:rPr>
          <w:color w:val="000000" w:themeColor="text1"/>
        </w:rPr>
        <w:t>554</w:t>
      </w:r>
      <w:r w:rsidR="00F73C8B">
        <w:rPr>
          <w:color w:val="000000" w:themeColor="text1"/>
        </w:rPr>
        <w:t>.</w:t>
      </w:r>
      <w:r w:rsidR="001B2FCE">
        <w:rPr>
          <w:color w:val="000000" w:themeColor="text1"/>
        </w:rPr>
        <w:t>94</w:t>
      </w:r>
      <w:r w:rsidR="00F73C8B">
        <w:rPr>
          <w:color w:val="000000" w:themeColor="text1"/>
        </w:rPr>
        <w:t>) f</w:t>
      </w:r>
      <w:r w:rsidR="00C36482">
        <w:rPr>
          <w:color w:val="000000" w:themeColor="text1"/>
        </w:rPr>
        <w:t xml:space="preserve">or the </w:t>
      </w:r>
      <w:r w:rsidR="00172834">
        <w:rPr>
          <w:color w:val="000000" w:themeColor="text1"/>
        </w:rPr>
        <w:t>purchase of the pipe</w:t>
      </w:r>
      <w:r w:rsidR="002A2CFE">
        <w:rPr>
          <w:color w:val="000000" w:themeColor="text1"/>
        </w:rPr>
        <w:t>.</w:t>
      </w:r>
    </w:p>
    <w:p w14:paraId="7DE85580" w14:textId="683D0FFA" w:rsidR="00375FB3" w:rsidRDefault="00375FB3" w:rsidP="00541733">
      <w:pPr>
        <w:spacing w:after="0" w:line="240" w:lineRule="auto"/>
        <w:rPr>
          <w:color w:val="000000" w:themeColor="text1"/>
        </w:rPr>
      </w:pPr>
    </w:p>
    <w:p w14:paraId="1A9FC1F6" w14:textId="06AAE388" w:rsidR="00EC7EA4" w:rsidRDefault="004A3C02" w:rsidP="0054173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Subject to</w:t>
      </w:r>
      <w:r w:rsidR="009C4204">
        <w:rPr>
          <w:color w:val="000000" w:themeColor="text1"/>
        </w:rPr>
        <w:t xml:space="preserve"> your approval</w:t>
      </w:r>
      <w:r w:rsidR="00385CB1">
        <w:rPr>
          <w:color w:val="000000" w:themeColor="text1"/>
        </w:rPr>
        <w:t xml:space="preserve"> please authorize the bid on the signature space</w:t>
      </w:r>
      <w:r w:rsidR="004F25DE">
        <w:rPr>
          <w:color w:val="000000" w:themeColor="text1"/>
        </w:rPr>
        <w:t>s below</w:t>
      </w:r>
      <w:r w:rsidR="00DC6635">
        <w:rPr>
          <w:color w:val="000000" w:themeColor="text1"/>
        </w:rPr>
        <w:t>.</w:t>
      </w:r>
    </w:p>
    <w:p w14:paraId="1A9FC1F7" w14:textId="77777777" w:rsidR="00EC7EA4" w:rsidRDefault="00EC7EA4" w:rsidP="00541733">
      <w:pPr>
        <w:spacing w:after="0" w:line="240" w:lineRule="auto"/>
        <w:rPr>
          <w:color w:val="000000" w:themeColor="text1"/>
        </w:rPr>
      </w:pPr>
    </w:p>
    <w:p w14:paraId="1A9FC1F8" w14:textId="26745D34" w:rsidR="00541733" w:rsidRPr="00541733" w:rsidRDefault="00541733" w:rsidP="00541733">
      <w:pPr>
        <w:spacing w:after="0" w:line="240" w:lineRule="auto"/>
        <w:rPr>
          <w:color w:val="000000" w:themeColor="text1"/>
        </w:rPr>
      </w:pPr>
      <w:r w:rsidRPr="00541733">
        <w:rPr>
          <w:color w:val="000000" w:themeColor="text1"/>
        </w:rPr>
        <w:t xml:space="preserve">Please call me at </w:t>
      </w:r>
      <w:r w:rsidR="00043276">
        <w:rPr>
          <w:color w:val="000000" w:themeColor="text1"/>
        </w:rPr>
        <w:t xml:space="preserve">(614) </w:t>
      </w:r>
      <w:r w:rsidRPr="00541733">
        <w:rPr>
          <w:color w:val="000000" w:themeColor="text1"/>
        </w:rPr>
        <w:t>949-</w:t>
      </w:r>
      <w:r w:rsidR="002A2CFE">
        <w:rPr>
          <w:color w:val="000000" w:themeColor="text1"/>
        </w:rPr>
        <w:t>8102 if you have any questions.</w:t>
      </w:r>
    </w:p>
    <w:p w14:paraId="1A9FC1F9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</w:p>
    <w:p w14:paraId="1A9FC1FA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  <w:r w:rsidRPr="00541733">
        <w:rPr>
          <w:color w:val="000000" w:themeColor="text1"/>
        </w:rPr>
        <w:t>Sincerely,</w:t>
      </w:r>
    </w:p>
    <w:p w14:paraId="1A9FC1FB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</w:p>
    <w:p w14:paraId="1A9FC1FC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</w:p>
    <w:p w14:paraId="1A9FC1FD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  <w:r w:rsidRPr="00541733">
        <w:rPr>
          <w:color w:val="000000" w:themeColor="text1"/>
        </w:rPr>
        <w:t>David B. Koch, P.E.</w:t>
      </w:r>
    </w:p>
    <w:p w14:paraId="1A9FC1FE" w14:textId="624B3009" w:rsidR="00541733" w:rsidRDefault="002A2CFE" w:rsidP="0054173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City Engineer</w:t>
      </w:r>
    </w:p>
    <w:p w14:paraId="797EAF9E" w14:textId="0C244540" w:rsidR="00AA07A0" w:rsidRDefault="00AA07A0" w:rsidP="00541733">
      <w:pPr>
        <w:spacing w:after="0" w:line="240" w:lineRule="auto"/>
        <w:rPr>
          <w:color w:val="000000" w:themeColor="text1"/>
        </w:rPr>
      </w:pPr>
    </w:p>
    <w:p w14:paraId="66815DAC" w14:textId="0BF37CE2" w:rsidR="00AA07A0" w:rsidRDefault="00AA07A0" w:rsidP="00541733">
      <w:pPr>
        <w:spacing w:after="0" w:line="240" w:lineRule="auto"/>
        <w:rPr>
          <w:color w:val="000000" w:themeColor="text1"/>
        </w:rPr>
      </w:pPr>
    </w:p>
    <w:p w14:paraId="1A9FC1FF" w14:textId="0F96F287" w:rsidR="00541733" w:rsidRDefault="00541733" w:rsidP="00541733">
      <w:pPr>
        <w:spacing w:after="0" w:line="240" w:lineRule="auto"/>
        <w:rPr>
          <w:color w:val="000000" w:themeColor="text1"/>
        </w:rPr>
      </w:pPr>
    </w:p>
    <w:p w14:paraId="2CE2E8A1" w14:textId="18033C30" w:rsidR="00035611" w:rsidRDefault="00035611" w:rsidP="00541733">
      <w:pPr>
        <w:spacing w:after="0" w:line="240" w:lineRule="auto"/>
        <w:rPr>
          <w:color w:val="000000" w:themeColor="text1"/>
        </w:rPr>
      </w:pPr>
    </w:p>
    <w:p w14:paraId="4F28ACCB" w14:textId="77777777" w:rsidR="00035611" w:rsidRPr="00541733" w:rsidRDefault="00035611" w:rsidP="00541733">
      <w:pPr>
        <w:spacing w:after="0" w:line="240" w:lineRule="auto"/>
        <w:rPr>
          <w:color w:val="000000" w:themeColor="text1"/>
        </w:rPr>
      </w:pPr>
    </w:p>
    <w:p w14:paraId="1A9FC201" w14:textId="1F55885A" w:rsidR="00541733" w:rsidRDefault="00541733" w:rsidP="00541733">
      <w:pPr>
        <w:spacing w:after="0" w:line="240" w:lineRule="auto"/>
        <w:rPr>
          <w:color w:val="000000" w:themeColor="text1"/>
        </w:rPr>
      </w:pPr>
      <w:r w:rsidRPr="00541733">
        <w:rPr>
          <w:color w:val="000000" w:themeColor="text1"/>
        </w:rPr>
        <w:t>Approved By: City of Bexley Board of Control</w:t>
      </w:r>
    </w:p>
    <w:p w14:paraId="2F5CA0F0" w14:textId="77777777" w:rsidR="00035611" w:rsidRPr="00541733" w:rsidRDefault="00035611" w:rsidP="00541733">
      <w:pPr>
        <w:spacing w:after="0" w:line="240" w:lineRule="auto"/>
        <w:rPr>
          <w:color w:val="000000" w:themeColor="text1"/>
        </w:rPr>
      </w:pPr>
    </w:p>
    <w:p w14:paraId="1A9FC202" w14:textId="77777777" w:rsidR="00541733" w:rsidRPr="00541733" w:rsidRDefault="00541733" w:rsidP="00541733">
      <w:pPr>
        <w:spacing w:after="0" w:line="240" w:lineRule="auto"/>
        <w:rPr>
          <w:color w:val="000000" w:themeColor="text1"/>
        </w:rPr>
      </w:pPr>
    </w:p>
    <w:p w14:paraId="1A9FC203" w14:textId="77777777" w:rsidR="00541733" w:rsidRDefault="00541733" w:rsidP="00541733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 w:rsidRPr="00541733"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  <w:r>
        <w:rPr>
          <w:color w:val="000000" w:themeColor="text1"/>
          <w:u w:val="single"/>
        </w:rPr>
        <w:tab/>
      </w:r>
    </w:p>
    <w:p w14:paraId="1A9FC204" w14:textId="7E388D2D" w:rsidR="00541733" w:rsidRPr="00541733" w:rsidRDefault="00541733" w:rsidP="00541733">
      <w:pPr>
        <w:spacing w:after="0" w:line="240" w:lineRule="auto"/>
        <w:rPr>
          <w:color w:val="000000" w:themeColor="text1"/>
        </w:rPr>
      </w:pPr>
      <w:r w:rsidRPr="00541733">
        <w:rPr>
          <w:color w:val="000000" w:themeColor="text1"/>
        </w:rPr>
        <w:t>Ben Kessler</w:t>
      </w:r>
      <w:r w:rsidRPr="00541733">
        <w:rPr>
          <w:color w:val="000000" w:themeColor="text1"/>
        </w:rPr>
        <w:tab/>
      </w:r>
      <w:r w:rsidR="009C4204">
        <w:rPr>
          <w:color w:val="000000" w:themeColor="text1"/>
        </w:rPr>
        <w:tab/>
      </w:r>
      <w:r w:rsidR="009C4204">
        <w:rPr>
          <w:color w:val="000000" w:themeColor="text1"/>
        </w:rPr>
        <w:tab/>
      </w:r>
      <w:r w:rsidR="008F056D">
        <w:rPr>
          <w:color w:val="000000" w:themeColor="text1"/>
        </w:rPr>
        <w:t xml:space="preserve">Matthew </w:t>
      </w:r>
      <w:proofErr w:type="spellStart"/>
      <w:r w:rsidR="008F056D">
        <w:rPr>
          <w:color w:val="000000" w:themeColor="text1"/>
        </w:rPr>
        <w:t>McPeek</w:t>
      </w:r>
      <w:proofErr w:type="spellEnd"/>
      <w:r w:rsidR="009C4204">
        <w:rPr>
          <w:color w:val="000000" w:themeColor="text1"/>
        </w:rPr>
        <w:tab/>
      </w:r>
      <w:r w:rsidR="009C4204">
        <w:rPr>
          <w:color w:val="000000" w:themeColor="text1"/>
        </w:rPr>
        <w:tab/>
      </w:r>
      <w:r w:rsidR="008F056D">
        <w:rPr>
          <w:color w:val="000000" w:themeColor="text1"/>
        </w:rPr>
        <w:t>Troy Markham</w:t>
      </w:r>
    </w:p>
    <w:p w14:paraId="1A9FC205" w14:textId="67DD2D1E" w:rsidR="00972F5F" w:rsidRPr="00541733" w:rsidRDefault="00541733" w:rsidP="00A23003">
      <w:pPr>
        <w:spacing w:after="0" w:line="240" w:lineRule="auto"/>
      </w:pPr>
      <w:r w:rsidRPr="00541733">
        <w:rPr>
          <w:color w:val="000000" w:themeColor="text1"/>
        </w:rPr>
        <w:t>Mayor</w:t>
      </w:r>
      <w:r w:rsidRPr="00541733">
        <w:rPr>
          <w:color w:val="000000" w:themeColor="text1"/>
        </w:rPr>
        <w:tab/>
      </w:r>
      <w:r w:rsidRPr="00541733">
        <w:rPr>
          <w:color w:val="000000" w:themeColor="text1"/>
        </w:rPr>
        <w:tab/>
      </w:r>
      <w:r w:rsidRPr="00541733">
        <w:rPr>
          <w:color w:val="000000" w:themeColor="text1"/>
        </w:rPr>
        <w:tab/>
      </w:r>
      <w:r w:rsidRPr="00541733">
        <w:rPr>
          <w:color w:val="000000" w:themeColor="text1"/>
        </w:rPr>
        <w:tab/>
        <w:t>Auditor</w:t>
      </w:r>
      <w:r w:rsidRPr="00541733">
        <w:rPr>
          <w:color w:val="000000" w:themeColor="text1"/>
        </w:rPr>
        <w:tab/>
      </w:r>
      <w:r w:rsidRPr="00541733">
        <w:rPr>
          <w:color w:val="000000" w:themeColor="text1"/>
        </w:rPr>
        <w:tab/>
      </w:r>
      <w:r w:rsidRPr="00541733">
        <w:rPr>
          <w:color w:val="000000" w:themeColor="text1"/>
        </w:rPr>
        <w:tab/>
      </w:r>
      <w:r w:rsidR="002A2CFE">
        <w:rPr>
          <w:color w:val="000000" w:themeColor="text1"/>
        </w:rPr>
        <w:t>Council</w:t>
      </w:r>
      <w:r w:rsidR="00A23003">
        <w:rPr>
          <w:color w:val="000000" w:themeColor="text1"/>
        </w:rPr>
        <w:t xml:space="preserve"> </w:t>
      </w:r>
      <w:r w:rsidR="002A2CFE">
        <w:rPr>
          <w:color w:val="000000" w:themeColor="text1"/>
        </w:rPr>
        <w:t>President</w:t>
      </w:r>
    </w:p>
    <w:sectPr w:rsidR="00972F5F" w:rsidRPr="00541733" w:rsidSect="006B090A">
      <w:pgSz w:w="12240" w:h="15840"/>
      <w:pgMar w:top="1296" w:right="1440" w:bottom="1008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349C"/>
    <w:multiLevelType w:val="hybridMultilevel"/>
    <w:tmpl w:val="F7A4DE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394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FCF"/>
    <w:rsid w:val="00017B7A"/>
    <w:rsid w:val="00026F38"/>
    <w:rsid w:val="00035611"/>
    <w:rsid w:val="00043276"/>
    <w:rsid w:val="00044312"/>
    <w:rsid w:val="0004760A"/>
    <w:rsid w:val="00052624"/>
    <w:rsid w:val="000758DF"/>
    <w:rsid w:val="000762A4"/>
    <w:rsid w:val="0008369F"/>
    <w:rsid w:val="00087E81"/>
    <w:rsid w:val="0009045D"/>
    <w:rsid w:val="00090D2F"/>
    <w:rsid w:val="00094508"/>
    <w:rsid w:val="000A1283"/>
    <w:rsid w:val="000A5807"/>
    <w:rsid w:val="000B2EC2"/>
    <w:rsid w:val="000C3F1B"/>
    <w:rsid w:val="000E15AD"/>
    <w:rsid w:val="000E3C7E"/>
    <w:rsid w:val="000E4EF7"/>
    <w:rsid w:val="000E5C85"/>
    <w:rsid w:val="000F0C29"/>
    <w:rsid w:val="000F4B15"/>
    <w:rsid w:val="00104CE8"/>
    <w:rsid w:val="00104DE1"/>
    <w:rsid w:val="00113392"/>
    <w:rsid w:val="00121FEF"/>
    <w:rsid w:val="0013712E"/>
    <w:rsid w:val="00151616"/>
    <w:rsid w:val="00154DA9"/>
    <w:rsid w:val="00161094"/>
    <w:rsid w:val="00171EE7"/>
    <w:rsid w:val="00172834"/>
    <w:rsid w:val="00173E6E"/>
    <w:rsid w:val="001811B8"/>
    <w:rsid w:val="0018579F"/>
    <w:rsid w:val="00186B2C"/>
    <w:rsid w:val="001A174B"/>
    <w:rsid w:val="001A3A5F"/>
    <w:rsid w:val="001A3FCA"/>
    <w:rsid w:val="001B2422"/>
    <w:rsid w:val="001B28DC"/>
    <w:rsid w:val="001B2FCE"/>
    <w:rsid w:val="001D6694"/>
    <w:rsid w:val="001F1249"/>
    <w:rsid w:val="001F2D0C"/>
    <w:rsid w:val="001F3659"/>
    <w:rsid w:val="00203297"/>
    <w:rsid w:val="00222256"/>
    <w:rsid w:val="002230BB"/>
    <w:rsid w:val="002234E6"/>
    <w:rsid w:val="00254BB4"/>
    <w:rsid w:val="002574D4"/>
    <w:rsid w:val="002636DC"/>
    <w:rsid w:val="00274807"/>
    <w:rsid w:val="0027791F"/>
    <w:rsid w:val="00285B6E"/>
    <w:rsid w:val="002A2CFE"/>
    <w:rsid w:val="002A3F59"/>
    <w:rsid w:val="002B74E6"/>
    <w:rsid w:val="002D3401"/>
    <w:rsid w:val="002E1FCF"/>
    <w:rsid w:val="002F31B3"/>
    <w:rsid w:val="003404A8"/>
    <w:rsid w:val="003454D8"/>
    <w:rsid w:val="003463B3"/>
    <w:rsid w:val="003527D7"/>
    <w:rsid w:val="003645E5"/>
    <w:rsid w:val="0037150E"/>
    <w:rsid w:val="00375A84"/>
    <w:rsid w:val="00375FB3"/>
    <w:rsid w:val="00384699"/>
    <w:rsid w:val="003849BE"/>
    <w:rsid w:val="00385CB1"/>
    <w:rsid w:val="0039134A"/>
    <w:rsid w:val="00391A4F"/>
    <w:rsid w:val="003A379D"/>
    <w:rsid w:val="003A70C9"/>
    <w:rsid w:val="003B1E03"/>
    <w:rsid w:val="003C00D9"/>
    <w:rsid w:val="003C3324"/>
    <w:rsid w:val="003D2B89"/>
    <w:rsid w:val="003F0035"/>
    <w:rsid w:val="0040345A"/>
    <w:rsid w:val="00405BAD"/>
    <w:rsid w:val="0040649B"/>
    <w:rsid w:val="0041021E"/>
    <w:rsid w:val="00416066"/>
    <w:rsid w:val="00421723"/>
    <w:rsid w:val="00447491"/>
    <w:rsid w:val="004502EF"/>
    <w:rsid w:val="00453C0A"/>
    <w:rsid w:val="004610D8"/>
    <w:rsid w:val="004706DF"/>
    <w:rsid w:val="00475815"/>
    <w:rsid w:val="00481A80"/>
    <w:rsid w:val="00496BBC"/>
    <w:rsid w:val="004A3C02"/>
    <w:rsid w:val="004A7F8D"/>
    <w:rsid w:val="004C318F"/>
    <w:rsid w:val="004C4603"/>
    <w:rsid w:val="004D374F"/>
    <w:rsid w:val="004D5AF4"/>
    <w:rsid w:val="004E42CF"/>
    <w:rsid w:val="004F25DE"/>
    <w:rsid w:val="005010E6"/>
    <w:rsid w:val="0052735B"/>
    <w:rsid w:val="00530759"/>
    <w:rsid w:val="00541733"/>
    <w:rsid w:val="0054491E"/>
    <w:rsid w:val="00555E5E"/>
    <w:rsid w:val="00555F13"/>
    <w:rsid w:val="00557E01"/>
    <w:rsid w:val="00560D38"/>
    <w:rsid w:val="00561054"/>
    <w:rsid w:val="00573564"/>
    <w:rsid w:val="00581CCA"/>
    <w:rsid w:val="00595FAD"/>
    <w:rsid w:val="005968C7"/>
    <w:rsid w:val="005972B0"/>
    <w:rsid w:val="005A7201"/>
    <w:rsid w:val="005C0252"/>
    <w:rsid w:val="005C151D"/>
    <w:rsid w:val="005C7058"/>
    <w:rsid w:val="005D4E88"/>
    <w:rsid w:val="005E33AB"/>
    <w:rsid w:val="00613508"/>
    <w:rsid w:val="00614AA6"/>
    <w:rsid w:val="00625B93"/>
    <w:rsid w:val="0062767D"/>
    <w:rsid w:val="00631A17"/>
    <w:rsid w:val="00634FCF"/>
    <w:rsid w:val="00635150"/>
    <w:rsid w:val="0065735D"/>
    <w:rsid w:val="00673B83"/>
    <w:rsid w:val="00682E70"/>
    <w:rsid w:val="00683701"/>
    <w:rsid w:val="00683DE7"/>
    <w:rsid w:val="00685F74"/>
    <w:rsid w:val="00690221"/>
    <w:rsid w:val="00694C10"/>
    <w:rsid w:val="006A3FE2"/>
    <w:rsid w:val="006B090A"/>
    <w:rsid w:val="006B55B2"/>
    <w:rsid w:val="006B6919"/>
    <w:rsid w:val="006D08AD"/>
    <w:rsid w:val="006D6F18"/>
    <w:rsid w:val="006D793C"/>
    <w:rsid w:val="006F4BAA"/>
    <w:rsid w:val="006F653A"/>
    <w:rsid w:val="00700129"/>
    <w:rsid w:val="007021C5"/>
    <w:rsid w:val="00730C24"/>
    <w:rsid w:val="00762BA2"/>
    <w:rsid w:val="007A368E"/>
    <w:rsid w:val="007B7B67"/>
    <w:rsid w:val="007C528D"/>
    <w:rsid w:val="007E42BF"/>
    <w:rsid w:val="007F012B"/>
    <w:rsid w:val="007F2EFD"/>
    <w:rsid w:val="007F60F2"/>
    <w:rsid w:val="00802483"/>
    <w:rsid w:val="008030BB"/>
    <w:rsid w:val="00804718"/>
    <w:rsid w:val="008108B6"/>
    <w:rsid w:val="00813AAF"/>
    <w:rsid w:val="008254AF"/>
    <w:rsid w:val="008320AE"/>
    <w:rsid w:val="00837194"/>
    <w:rsid w:val="00847E77"/>
    <w:rsid w:val="00861610"/>
    <w:rsid w:val="00862B80"/>
    <w:rsid w:val="00884620"/>
    <w:rsid w:val="00886D56"/>
    <w:rsid w:val="00891954"/>
    <w:rsid w:val="008A2CDD"/>
    <w:rsid w:val="008A5EB8"/>
    <w:rsid w:val="008B70DD"/>
    <w:rsid w:val="008C3130"/>
    <w:rsid w:val="008C4E33"/>
    <w:rsid w:val="008E451F"/>
    <w:rsid w:val="008F056D"/>
    <w:rsid w:val="008F6889"/>
    <w:rsid w:val="009116B2"/>
    <w:rsid w:val="00921FA4"/>
    <w:rsid w:val="00950912"/>
    <w:rsid w:val="00951749"/>
    <w:rsid w:val="009522A2"/>
    <w:rsid w:val="00952A3C"/>
    <w:rsid w:val="00961BF1"/>
    <w:rsid w:val="009621F5"/>
    <w:rsid w:val="00972F5F"/>
    <w:rsid w:val="00977864"/>
    <w:rsid w:val="00983678"/>
    <w:rsid w:val="009839E1"/>
    <w:rsid w:val="009A1C0E"/>
    <w:rsid w:val="009A21DF"/>
    <w:rsid w:val="009A381E"/>
    <w:rsid w:val="009A5D13"/>
    <w:rsid w:val="009C4204"/>
    <w:rsid w:val="009C700D"/>
    <w:rsid w:val="009D0CF6"/>
    <w:rsid w:val="009E7F99"/>
    <w:rsid w:val="009F7F6E"/>
    <w:rsid w:val="00A03FF7"/>
    <w:rsid w:val="00A05DB7"/>
    <w:rsid w:val="00A23003"/>
    <w:rsid w:val="00A30E76"/>
    <w:rsid w:val="00A31690"/>
    <w:rsid w:val="00A52222"/>
    <w:rsid w:val="00A52CB8"/>
    <w:rsid w:val="00A6412F"/>
    <w:rsid w:val="00A65592"/>
    <w:rsid w:val="00A67F18"/>
    <w:rsid w:val="00A7356C"/>
    <w:rsid w:val="00A800D2"/>
    <w:rsid w:val="00A86846"/>
    <w:rsid w:val="00A93722"/>
    <w:rsid w:val="00AA07A0"/>
    <w:rsid w:val="00AB407C"/>
    <w:rsid w:val="00AB470E"/>
    <w:rsid w:val="00AD181C"/>
    <w:rsid w:val="00AD35A4"/>
    <w:rsid w:val="00AE4E9C"/>
    <w:rsid w:val="00AE5A48"/>
    <w:rsid w:val="00B00B43"/>
    <w:rsid w:val="00B0199D"/>
    <w:rsid w:val="00B045B1"/>
    <w:rsid w:val="00B05BF8"/>
    <w:rsid w:val="00B215D0"/>
    <w:rsid w:val="00B23F50"/>
    <w:rsid w:val="00B26340"/>
    <w:rsid w:val="00B30F6C"/>
    <w:rsid w:val="00B33F77"/>
    <w:rsid w:val="00B34D8D"/>
    <w:rsid w:val="00B41534"/>
    <w:rsid w:val="00B4233E"/>
    <w:rsid w:val="00B4388E"/>
    <w:rsid w:val="00B558AB"/>
    <w:rsid w:val="00B57401"/>
    <w:rsid w:val="00B5792F"/>
    <w:rsid w:val="00B72F25"/>
    <w:rsid w:val="00B7577B"/>
    <w:rsid w:val="00B75CC7"/>
    <w:rsid w:val="00B76845"/>
    <w:rsid w:val="00B9171C"/>
    <w:rsid w:val="00B9523E"/>
    <w:rsid w:val="00BA13B7"/>
    <w:rsid w:val="00BA4998"/>
    <w:rsid w:val="00BA6F68"/>
    <w:rsid w:val="00BA75BB"/>
    <w:rsid w:val="00BB5468"/>
    <w:rsid w:val="00BD3C96"/>
    <w:rsid w:val="00BF1825"/>
    <w:rsid w:val="00BF423F"/>
    <w:rsid w:val="00C02778"/>
    <w:rsid w:val="00C13EA1"/>
    <w:rsid w:val="00C247C0"/>
    <w:rsid w:val="00C274EF"/>
    <w:rsid w:val="00C33FCF"/>
    <w:rsid w:val="00C3403D"/>
    <w:rsid w:val="00C36482"/>
    <w:rsid w:val="00C36746"/>
    <w:rsid w:val="00C41509"/>
    <w:rsid w:val="00C44689"/>
    <w:rsid w:val="00C46374"/>
    <w:rsid w:val="00C50445"/>
    <w:rsid w:val="00C50921"/>
    <w:rsid w:val="00C52681"/>
    <w:rsid w:val="00C56AF7"/>
    <w:rsid w:val="00C85A7D"/>
    <w:rsid w:val="00C867F1"/>
    <w:rsid w:val="00C86991"/>
    <w:rsid w:val="00C869D9"/>
    <w:rsid w:val="00C90111"/>
    <w:rsid w:val="00CA15C9"/>
    <w:rsid w:val="00CC22DF"/>
    <w:rsid w:val="00CC3115"/>
    <w:rsid w:val="00CF0D3E"/>
    <w:rsid w:val="00CF1495"/>
    <w:rsid w:val="00CF325E"/>
    <w:rsid w:val="00CF69F0"/>
    <w:rsid w:val="00D02A48"/>
    <w:rsid w:val="00D0452E"/>
    <w:rsid w:val="00D0656F"/>
    <w:rsid w:val="00D237ED"/>
    <w:rsid w:val="00D31B87"/>
    <w:rsid w:val="00D322D3"/>
    <w:rsid w:val="00D3250A"/>
    <w:rsid w:val="00D36C6F"/>
    <w:rsid w:val="00D37072"/>
    <w:rsid w:val="00D528AF"/>
    <w:rsid w:val="00D53492"/>
    <w:rsid w:val="00D54D06"/>
    <w:rsid w:val="00D56F62"/>
    <w:rsid w:val="00D63182"/>
    <w:rsid w:val="00D65781"/>
    <w:rsid w:val="00D7254B"/>
    <w:rsid w:val="00D72668"/>
    <w:rsid w:val="00D72E27"/>
    <w:rsid w:val="00D8241E"/>
    <w:rsid w:val="00D9038D"/>
    <w:rsid w:val="00D97BE0"/>
    <w:rsid w:val="00DB2A33"/>
    <w:rsid w:val="00DC2003"/>
    <w:rsid w:val="00DC6635"/>
    <w:rsid w:val="00DD20BA"/>
    <w:rsid w:val="00DE21D8"/>
    <w:rsid w:val="00DF1BE7"/>
    <w:rsid w:val="00DF77AB"/>
    <w:rsid w:val="00E03999"/>
    <w:rsid w:val="00E05681"/>
    <w:rsid w:val="00E17708"/>
    <w:rsid w:val="00E27FC6"/>
    <w:rsid w:val="00E81901"/>
    <w:rsid w:val="00E9371A"/>
    <w:rsid w:val="00EA2058"/>
    <w:rsid w:val="00EB6BCD"/>
    <w:rsid w:val="00EC4B3A"/>
    <w:rsid w:val="00EC6E74"/>
    <w:rsid w:val="00EC7EA4"/>
    <w:rsid w:val="00ED52B1"/>
    <w:rsid w:val="00EE0C44"/>
    <w:rsid w:val="00EE0F9B"/>
    <w:rsid w:val="00EE4885"/>
    <w:rsid w:val="00EF6A67"/>
    <w:rsid w:val="00F17F83"/>
    <w:rsid w:val="00F24451"/>
    <w:rsid w:val="00F42A87"/>
    <w:rsid w:val="00F43074"/>
    <w:rsid w:val="00F671A1"/>
    <w:rsid w:val="00F70EDC"/>
    <w:rsid w:val="00F71C25"/>
    <w:rsid w:val="00F73C8B"/>
    <w:rsid w:val="00FC1D53"/>
    <w:rsid w:val="00FC3FE6"/>
    <w:rsid w:val="00FC57BB"/>
    <w:rsid w:val="00FF457F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FC1E6"/>
  <w15:docId w15:val="{9D1088C4-4A82-40CB-A0D9-138B56BB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C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F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5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839E1"/>
  </w:style>
  <w:style w:type="character" w:styleId="Emphasis">
    <w:name w:val="Emphasis"/>
    <w:basedOn w:val="DefaultParagraphFont"/>
    <w:uiPriority w:val="20"/>
    <w:qFormat/>
    <w:rsid w:val="00983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Bexley Ohio</dc:creator>
  <cp:keywords/>
  <dc:description/>
  <cp:lastModifiedBy>David Koch</cp:lastModifiedBy>
  <cp:revision>19</cp:revision>
  <cp:lastPrinted>2015-10-13T21:24:00Z</cp:lastPrinted>
  <dcterms:created xsi:type="dcterms:W3CDTF">2023-01-05T20:37:00Z</dcterms:created>
  <dcterms:modified xsi:type="dcterms:W3CDTF">2023-01-05T21:25:00Z</dcterms:modified>
</cp:coreProperties>
</file>